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904f4dbf17d443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企管系品管課 回收塑膠袋改善環境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毅樺淡水校園報導】上週，商管大樓每樓層多了回收塑膠袋紙箱，進行塑膠袋回收行動。這是企管系副教授羅惠瓊「品質管理」課堂中，以訂定目標對生活周遭的不便進行改善，並比較執行或宣傳的前後的差異性；其中，「環保小組」以減少塑膠袋垃圾量為目標，透過塑膠袋回收方式改善環境品質。該組組員企管三林逸珊說明，以FB宣傳並呼籲師生協助回收，並每天整理、分類回收，將乾淨且有提把的塑膠袋提供附近店家重複使用，現已提供430個塑膠袋予商家。林逸珊建議，可將此行動結合服務學習課，以延續環保的理念。</w:t>
          <w:br/>
        </w:r>
      </w:r>
    </w:p>
  </w:body>
</w:document>
</file>