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69ff1571c946c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學生會生活節舒壓大解Fun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【記者鄭浩雲淡水校園報導】學生會「生活節」熱鬧登場！這次主題為「解fun」，於4日、5日及8日至12日分別在書卷廣場和牧羊草坪熱烈展開各項舒壓活動。
</w:t>
          <w:br/>
          <w:t>4、5兩日與金韶獎合體，在書卷廣場有音樂性表演，還有美食、音樂與文創攤位。8日起更展開為期5天活動，分別有以吃西瓜為遊戲重點的「當紅榨汁機」，帶給同學消暑的清爽感；9日的「生活講堂」啓發同學在學習過程中呈現自我；10日在牧羊草坪，享受微風與美食的「生活野餐日」人氣最旺；11日在書卷廣場有許多同學玩著夾爆氣球遊戲，這是「終極爆破」，讓大家發洩情緒；最後12日的「猜歌達人」則充滿音樂的律動。
</w:t>
          <w:br/>
          <w:t>數學二楊士豪表示，「由於參與踴躍，野餐日食物一掃而空，建議下次增加食物量。」他很感謝工作人員的活動安排。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5bb7e4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8/m\d3157a8a-de0a-4dc3-8e64-f1e20424a86b.jpg"/>
                      <pic:cNvPicPr/>
                    </pic:nvPicPr>
                    <pic:blipFill>
                      <a:blip xmlns:r="http://schemas.openxmlformats.org/officeDocument/2006/relationships" r:embed="Rdf037981319e4ae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f037981319e4aef" /></Relationships>
</file>