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f200e3c27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華語學員韓恩妮 唱「後來」歌曲得第一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淡水校園報導】華語中心於上月18日舉辦「中文歌曲卡拉OK比賽」，近150人共個人24組和團體12組在臺北校園開唱，經過激烈決賽後，由華語中級班韓恩妮演唱「後來」獲得個人組第一名、班級組第一名由顏雪芬老師所帶領的504班以「傷心的人別聽慢歌」獲得。負責本次活動之華語中心組員黃小涓表示，舉辦此次比賽是希望讓學員展現中文學習成果，藉由歌唱展現中文實力，黃小涓說：「今年的比賽相當精采，感謝大家熱情參與，明年將舉辦話劇比賽，敬請期待。」</w:t>
          <w:br/>
        </w:r>
      </w:r>
    </w:p>
  </w:body>
</w:document>
</file>