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deaf5591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4音樂社團成發 東西樂較勁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 彈奏不想說的秘密
</w:t>
          <w:br/>
          <w:t>【記者胡昀芸淡水校園報導】上月25日晚間，文錙音樂廳不斷地傳出悠揚樂聲！這是鋼琴社舉行的期末音樂會「不能說的53個秘密」，這次音樂會以雙鋼琴為主軸，給聽眾帶來較豐富且新鮮的感受。17組表演共30人輪番上陣，吸引逾130人聆聽。
</w:t>
          <w:br/>
          <w:t>音樂會曲目風格多變，除了有「卡農」、「愛之夢」、「舒伯特f小調幻想曲」等古典樂，還有「Unravel」、「天空之城」等動畫主題曲，更有表演者以自彈自唱方式演出，精湛的表演使觀眾陶醉不已。當晚演奏自創曲的英文四吳瑞田表示，「我覺得今晚的音樂會非常圓滿，雙鋼琴的呈現使樂曲更為豐富，能參與其中感到非常開心。」
</w:t>
          <w:br/>
          <w:t>演奏結束後，第五十三屆幹部訴說一年來的感想，並感謝身邊的伙伴，氣氛溫馨動人。社長航太二陳孟陽表示，「籌備期間雖然很累，但很喜歡和大家一起做事的感覺，很感謝表演者、幹部還有觀眾們！」
</w:t>
          <w:br/>
          <w:t>烏克麗麗社 烏克琴話各種樂器
</w:t>
          <w:br/>
          <w:t>【記者李羿璇淡水校園報導】用琴聲傳遞情聲！烏克麗麗社於1日在水牛廳舉辦「烏克琴話」期末成發，希望能透過琴聲裡的情感去感動大家，吸引約70人共襄盛舉。
</w:t>
          <w:br/>
          <w:t>除了烏克麗麗以外，還有小提琴、木箱鼓、Bass、K-Board、沙沙等伴奏，共15首不同風格的樂曲，有描寫遊子心情的「漂向北方」、「長途夜車」，也有獻給全體社員的「星空」，更有會計四趙瑞恩演奏自創曲「寫歌」，這是他為了表達很高興能認識社團的學弟妹所作。
</w:t>
          <w:br/>
          <w:t>成發最後在螢光棒的揮舞下，社團幹部們以「我要夏天」帶動起全場的氣氛，把熱情傳遞給每一位社員。管科一林尹立覺得，「這場音樂會很溫馨，整個社團給人一種家的感覺。」社長經濟二呂步緯感動地表示，「很高興能認識所有社員，並成為人生中重要的朋友。」
</w:t>
          <w:br/>
          <w:t>古箏社 樂曲百花箏艷
</w:t>
          <w:br/>
          <w:t>【記者劉必允淡水校園報導】古箏社於上月31日在文錙音樂廳舉辦期末成發「百花箏艷」，以花為主題，演奏曲目時而活潑、時而保守，並在中國古風中參雜了流行曲目及日本風格歌曲，帶來「伊犁河畔」、「趕花會」等22首，吸引逾30位喜愛古箏的觀眾一同聆聽國樂之美。
</w:t>
          <w:br/>
          <w:t>社長中文二林靜宜說，「活動能如此順利是社員們共同努力的成果，未來會更努力帶給大家更好的演出。」社員西語一陳姮文表示，「第一次參加成發，感到十分緊張，還好表演順利結束。」她也將接任社長一職，「期許自己也能和學長姊一樣成功地舉辦發表會。」觀眾產經二辜婉華分享，「國樂並不是大家熟悉的音樂，但我感受到表演者散發著優雅氣質，其中有一位表演者是視障生，看他非常流暢地完成表演，我好佩服。」
</w:t>
          <w:br/>
          <w:t>國樂社 豪情塞外行旅
</w:t>
          <w:br/>
          <w:t>【記者李穎琪淡水校園報導】你對邊彊風景的想像是什麼呢？上月22日晚間，國樂社在文錙音樂廳舉辦期末公演「塞外行」，帶領現場近40位觀眾享受音樂的豪情。
</w:t>
          <w:br/>
          <w:t>開場的「四季花神」讓聽眾進入古典氛圍中，接著「美麗的鳳尾竹」中段鈴鼓的加入讓節奏變得活潑歡快；「竹歌」旋律動人，讓人想起故鄉翠綠的竹林。古箏獨奏部份，資圖一鄭宛宜將「邊疆舞曲」裡迷人的夜景，以及男女歡唱的畫面生動地彈奏出來；壓軸的梆笛協奏曲「塞外隨想」牽引全場情緒，獨奏部分，土木二黃旭樟將情感灌注在笛聲之中，時而激昂，時而低沉，刻畫出士兵從出征、思鄉、展望及榮歸的心路歷程。台上音符一止，現場立即掌聲雷動。
</w:t>
          <w:br/>
          <w:t>社長資圖四余郁涵表示，能夠完成這場演出實屬不易，希望社員繼續努力，珍惜每一次演出的機會。英文四吳明晏說，演出樂曲緊扣主題而且旋律優美，表現十分專業，讓人有驚喜的感覺。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b22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57d3352d-633a-4fcc-9ebc-52747ffa5248.jpg"/>
                      <pic:cNvPicPr/>
                    </pic:nvPicPr>
                    <pic:blipFill>
                      <a:blip xmlns:r="http://schemas.openxmlformats.org/officeDocument/2006/relationships" r:embed="R5c0c7a08fcf8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b1c5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dd43f0dc-b838-4c83-8068-c859a02559de.jpg"/>
                      <pic:cNvPicPr/>
                    </pic:nvPicPr>
                    <pic:blipFill>
                      <a:blip xmlns:r="http://schemas.openxmlformats.org/officeDocument/2006/relationships" r:embed="R9874272a0c8e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c7a08fcf847a5" /><Relationship Type="http://schemas.openxmlformats.org/officeDocument/2006/relationships/image" Target="/media/image2.bin" Id="R9874272a0c8e4b21" /></Relationships>
</file>