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61d05d86a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「丁酉春入夏樂活展」文錙開展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一起用藝術樂活這個初夏吧！「丁酉春入夏樂活展」於8日在文錙藝術中心舉行開幕式，逾30位貴賓、師生共襄盛舉。本展由文錙藝術中心與中華國際樂活文創協會共同主辦，展出25位會員藝術家書法、國畫及水彩等作品，每位作者展現4件作品。中華國際樂活文創協會理事長蕭雅文表示：「很感謝張家宜校長給予本會在淡大展出的機會。」文錙藝術中心主任張炳煌表示：「很高興這次的合作，本校有許多很棒的藝術展覽空間，希望將來能繼續與各藝術領域的團體作交流。展期至7月4日止，歡迎師生踴躍前往觀展。」
</w:t>
          <w:br/>
          <w:t>會中，參展人之一、企管系校友蔡豐名捐贈作品「希望與光明」予本校典藏，由張炳煌代表受贈。期間該協會副理事長包容、參展會員藝術家楊秀櫻亦捐贈其水墨及書法作品給本校，令現場貴賓及師生驚喜不已。
</w:t>
          <w:br/>
          <w:t>該協會會員、藝術家葉君萍說：「知悉張家宜校長相當重視藝文美學發展，一直很喜歡淡大特有的人文藝術氣息，未來盼能持續與淡大合作辦展。」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4a06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e48d4bb3-5257-46cd-bc0a-624ab3cf448f.jpg"/>
                      <pic:cNvPicPr/>
                    </pic:nvPicPr>
                    <pic:blipFill>
                      <a:blip xmlns:r="http://schemas.openxmlformats.org/officeDocument/2006/relationships" r:embed="Ra66dd46130a347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6dd46130a347a2" /></Relationships>
</file>