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9c0de6108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【五虎崗展翅 第五波起飛 】土木四江勁衡 體育獎代表 締造擊劍三連霸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土木四江勁衡
</w:t>
          <w:br/>
          <w:t>「獲得全大運鈍劍三連霸的成就，來自於淡江擊劍團隊的滋養。有今日的成績，除了感謝教練的培訓、學長姐們的經驗分享，還要感謝蕭淑芬體育長和黃貴樹組長的支持與鼓勵，正因學校提供完善的設備、場地及交流機會，才讓我有機會得以完成這份榮耀！」
</w:t>
          <w:br/>
          <w:t>從國小開始接觸擊劍，一直是我最愛的運動。在大一時，首次出征全大運便奪得第四名的肯定，自此加倍投入心力苦練，不但充分把握每場出賽的機會，更是經常與志同道合的擊劍隊友們互相切磋、交流；終於在大二、大三及大四參加全國大專校院運動會一般男子擊劍鈍劍個人賽，連續贏得104年、105年及106年冠軍，締造3連霸紀錄。
</w:t>
          <w:br/>
          <w:t>回想初任擊劍校隊隊長時，曾因歷屆團隊成績非常優秀，讓我倍感壓力。當時為讓佳績得以保持，我和團隊遂而展開嚴格的訓練，希望每位隊員皆能藉此練就扎實的基礎和即戰力。過程中，我學習到人際溝通的技巧，帶領團隊的同時，也啟發我思考凝聚夥伴向心力的重要性。尤其在團體賽中，需要培養默契及信任感，才能在遭遇失分時穩住軍心、冷靜地作出判斷，進而縮短差距。
</w:t>
          <w:br/>
          <w:t>回顧4年來的學習歷程，無論在擊劍或土木專業領域，均經歷過不少機會與挑戰，讓我慢慢培養出沉著、謹慎的性格；面對各種校隊與學業的難題，也很感謝老師們的指導，不斷地給予學習機會，更鼓勵我去追逐自己的夢想。正因如此，為兼顧擊劍與課業，我在課堂上一定會認真聽講，節省複習時間，加上對於測量課程與工程材料實驗感興趣，皆讓我積極及更有效率的管理時間。真心感謝所有教導過我的土木系老師，讓我得以在土木專業上持續精進和深化，在準備土木技師證照上更加得心應手，未來也會繼續攻讀本校土木系碩士班。
</w:t>
          <w:br/>
          <w:t>很開心獲選為本屆體育獎領獎代表，深知每次得獎背後，都有大家的支持與成全。我自己是學生運動員，付出心力練習和出賽的同時，還要維持課業要求，想跟所有學生運動員說一聲「辛苦了！」在淡江收穫滿載之餘，感覺到自己正逐漸蛻變為更棒的人，也鼓勵擊劍隊能持續發光發熱，推廣讓更多學弟妹締造更卓越的佳績。（文／廖吟萱整理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29d2a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ad2747a7-52e5-43e2-9549-cc76b7bf1bf7.jpg"/>
                      <pic:cNvPicPr/>
                    </pic:nvPicPr>
                    <pic:blipFill>
                      <a:blip xmlns:r="http://schemas.openxmlformats.org/officeDocument/2006/relationships" r:embed="Rcbc4d24036fb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c4d24036fb4330" /></Relationships>
</file>