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0528bc46942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暑期服務隊出征 用行動傳承溫暖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105學年度第二學期暑假服務隊授旗典禮「船盡天涯，情達彼岸」於6月19日熱鬧登場，校長張家宜到場加油打氣並授予服務隊校旗，教務長鄭東文、學務長林俊宏、體育長蕭淑芬等師長蒞臨支持勉勵。現場安排柬埔寨志工服務隊帶動跳表演，活力與熱情感染在場師生。
</w:t>
          <w:br/>
          <w:t>　張校長致詞表示，一直很鼓勵服務性社團返鄉服務，把淡江精神傳送到各地。社團在邁向第五波之際，隨著守謙國際會議中心落成，代表社團在同舟廣場也將有更多連結與活動。張校長祝福同學有美好暑假，充電後返校上課。
</w:t>
          <w:br/>
          <w:t>暑期服務16隊下鄉
</w:t>
          <w:br/>
          <w:t>　【記者陳品婕淡水校園報導】本次共有16隊、224人參與暑期服務隊，其中15隊在國內進行下鄉服務，1隊遠赴柬埔寨從事國際志工。
</w:t>
          <w:br/>
          <w:t>　今年首次出服務隊的花東校友會，以臺東長濱鄉長者為服務對象，從事通訊課程教學、文化訪談、農耕體驗及房屋彩繪，隊長、教科三林宥吟分享過程雖然艱辛，但很開心可以運用知能貢獻在地，教導長輩使用手機App、解決他們使用3C問題，同時宣導防治詐騙電話。「長濱是我的家鄉，此行親自踏訪這塊熟悉的土地，期許自己的服務經驗能傳承下去，幫助更多在地的長輩。」
</w:t>
          <w:br/>
          <w:t>　擔任柬埔寨服務學習團團長的法文系校友陸雨曦分享，「我們分別在當地3處佛堂進行為期18天的中文和電腦教學。由於當地教育資源不平均，因此我們嘗試從生活切入，以中文對話和簡單文書處理作為教學重點，同時展開種子師資培育計畫，為當地中文翻譯精進中文。今年還遇到以前的學員把去年教唱《愛心大無限》一曲唱出來，非常感動！這些回饋，讓我覺得能再到當地服務，真的太棒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8d68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9d2a10a8-467f-4a71-823e-59d15e17a000.JPG"/>
                      <pic:cNvPicPr/>
                    </pic:nvPicPr>
                    <pic:blipFill>
                      <a:blip xmlns:r="http://schemas.openxmlformats.org/officeDocument/2006/relationships" r:embed="Rfa71313ba26448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71313ba264484f" /></Relationships>
</file>