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075cf22be43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教育部明訪視體育教學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【記者王勝民報導】教育部將於明日（十四日）上午八時三十分，派遣七位對體育有專業知識的委員，蒞臨覺生國際會議廳進行體育訪視。訪視內容則有體育教學、活動、設備、課程等。
</w:t>
          <w:br/>
          <w:t>
</w:t>
          <w:br/>
          <w:t>　訪視委員包括師大校長簡茂發、師大運動與休閒學院長簡曜輝、中央大學體育室主任阮如鈞、政大張哲郎、成大黃天祐、嘉義大學黃清雲、中興大學張妙瑛等教授。
</w:t>
          <w:br/>
          <w:t>
</w:t>
          <w:br/>
          <w:t>　校長張紘炬、學術副校長馮朝剛及相關一級主管，及體育室相關同仁，進行體育簡報及座談會。另外，對於學校體育設施：紹謨紀念游泳館、活動中心、網球場、籃球場、排球場、溜冰場及操場，進行參觀與交換意見，並在覺生國際會議廳將與教師及學生代表晤談。</w:t>
          <w:br/>
        </w:r>
      </w:r>
    </w:p>
  </w:body>
</w:document>
</file>