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8e26810e04e8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IBM周憶宣布 本校獲SUR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【記者胡昀芸淡水校園報導】IBM全球副總裁、大中華區首席行銷官周憶於上月26日來校訪問，首先前往拜會張家宜校長，同時告知本校智慧自動化與機器人中心獲得「IBM校園聯合研究（Shared University Research, SUR）」計畫獎助的好消息，為IBM本年度第一個通過獎助計畫的學校，同時也是雙方產學合作的初步成果。
</w:t>
          <w:br/>
          <w:t>　本校與IBM於4月28日宣布產學合作後，機器人中心即與IBM展開相關事宜，包括安排學生於暑假期間至IBM實習、利用Watson雲端平台進行機器人研發、同時規劃申請SUR。計畫內容以「深度強化學習」為主軸，由IBM提供技術與人力支援，以及Watson的雲端平台，包括語音及影像辨識、語音分析等深度分析能力，協同機器人中心研發工作，期間為106年9月1日107年08月31日。
</w:t>
          <w:br/>
          <w:t>　接著周憶於文錙音樂廳開講，主題為「如何才能擁有一個非你莫屬的人生？」，張校長、秘書長何啟東、工學院院長許輝煌皆到場聆聽。張校長致詞表示，「非常榮幸邀請到周副總蒞校演講，她身為一位女性，如何在IT行業闖出一片天，她個人的歷練值得同學們學習。」周憶在演講中提出三個職場重要秘訣：「自我與非我」、「求變與不變」、「技能與高能」，強調現今職場重視跨界與包容力。問答時互動踴躍，她鼓勵同學放膽追夢，「任何對未來的想像都不過份。」管科二崔文馨表示，「原本對未來感到茫然，但聽了演講後，對我有很大的鼓勵。」
</w:t>
          <w:br/>
          <w:t>　之後周憶一行人參與女聯會「雙節同慶、美食共享」活動，最後赴機器人中心參觀，主任翁慶昌接待。學生向周憶說明運用Watson研發初步成果與研究方向，輔以機器人演示，交流熱絡。暑假曾至IBM實習的電機博六陳功瀚感謝Watson提供一個開源平台，提升機器人研發技術，擴展影響層面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f6386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5/m\a27c0199-6176-4ab8-94c4-a08342b104c3.JPG"/>
                      <pic:cNvPicPr/>
                    </pic:nvPicPr>
                    <pic:blipFill>
                      <a:blip xmlns:r="http://schemas.openxmlformats.org/officeDocument/2006/relationships" r:embed="Rfebf30dfedd647b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ebf30dfedd647bc" /></Relationships>
</file>