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7eef85a1b41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【卓爾不群】林志城高校辦學 師法淡江經驗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雖然身兼研究者、教師、行政主管等職務，但在這三個領域都不能輕言放棄，都要努力投注心力、把份內工作做到最好。」這是本校化學系校友、現任元培醫事科技大學校長的林志城一直告訴自己的，也因為秉持此信念，他在106年8月獲頒我國教育人員領域之最高殊榮「師鐸獎」。林志城開心地表示，從擔任一位老師開始，他就以歷年師鐸獎得獎者的教學理念為目標，這是一個最大的榮耀，也是對於元培辦學的肯定。
</w:t>
          <w:br/>
          <w:t>　林志城於元培生物科技暨製藥技術系執教達23年，是第一位元培校內升等的教授，也是第一位出身自該校的校長，在擔任校長期間，他推動以產業導向、學用合一的角度設計課程，讓學生提早實習、鼓勵考取證照，如此一來才能展現就業競爭力。他也建置全國第一間GMP藥品量產中心、 OSCE臨床技能中心、並設立食安檢測人才培訓基地以及全臺唯一的影像醫學大學博物館，以「醫療產業」為學校的發展骨幹，成功吸引許多國外姐妹校來臺交流學習，持續努力帶領元培醫大力爭上游。
</w:t>
          <w:br/>
          <w:t>　回憶起在本校化學系度過大學、研究所六年的時光，他對碩士論文指導教授、化學系教授薛文發的諄諄教誨感到印象深刻，他很感謝教授有條有理、耐心不懈的指導，並回憶道：「當時薛文發從休士頓學成歸國，為化學系帶來許多最新的知識及觀念，並用循序漸進、按部就班的方式來指導學生。」在林志城撰寫碩士論文時，薛文發曾因罹患急病而住院，在病榻上他仍不忘本業，持續與學生討論研究規劃，這份身為師長的認真與堅持，林志城都看在眼裡，並牢記在心中。
</w:t>
          <w:br/>
          <w:t>　林志城以「開放的場域」來形容多采多姿的校園生活，他參加許多課外活動、也對於海報街的盛況印象深刻，「淡江是當時第一所解除舞禁的大學，每當學期初、學期末，都有許多社團會舉辦舞會，參加社團的風氣可以說是相當盛行。」林志城就曾參加學生自治性組織以及系學會，從中學習到舉辦活動、籌措經費等未來可能會運用到的技能。
</w:t>
          <w:br/>
          <w:t>　如今他已成為一位大學校長，仍不忘社團活動對於能力培養的多方助益，他強調：「社團是一個可以允許失敗、能讓人多做嘗試的學習場域。」林志城也時常以本校的社團推廣經驗，來作為元培醫大的目標標竿，鼓勵學生投入課外活動領域，培養自動自發、團結合作的能力。
</w:t>
          <w:br/>
          <w:t>　林志城在元培醫大服務的時光已經邁入第23年，他在本校化學所拿到碩士學位後，便在台大食品科學所攻讀博士班，畢業後即進入元培服務。這一路走來，他身兼研究者、教師、行政主管等多項職務，而他認為，在這三個領域都不能輕言放棄，都要努力投注心力、把份內工作做到最好。
</w:t>
          <w:br/>
          <w:t>　身為一位研究者，他為元培規劃許多精密研究設備，走訪生物科技暨製藥技術系的實驗室，林志城對於複雜的設備如數家珍，他開發了許多上市的產品及技術專利，更指導了無數的學生，林志城笑說：「其實曾經有幾次機會能進入其他職場工作，但回頭看看這些一手打造的實驗室，就覺得不能放棄！」
</w:t>
          <w:br/>
          <w:t>　身為一位教師，林志城自認很愛教書，他享受與學生互動的過程，他也會鼓勵學生要拿到證照、通過國考，以獲得更佳的薪資待遇。即使目前身兼繁重的校長工作，林志城仍帶領著一群實驗室的研究生，延續一位教師傳道授業的使命。
</w:t>
          <w:br/>
          <w:t>　身為一位行政主管，他的經歷從訓導主任開始，經歷了學務長、教務長、生物科技系系主任、健康學院院長到校長，可以說是一路陪著元培從醫專時期、技術學院時期升格為科技大學，並且在他任內將校名更名為「元培醫事科技大學」他從接任校長後，就馬上著手改變校園文化，在百家爭鳴的科技大學界中，找出自己「醫學技術」的專業，導入全面品質管理、目標管理、KPI等多項提升行政品質與效率的方式，讓全校從上到下全方位提升，帶領元培在醫藥衛生類、生物資源類、生命科學類均在全國公私立科技校院名列前茅，使元培醫事科技大學成為醫學技術領域的「第一志願」。
</w:t>
          <w:br/>
          <w:t>　元培醫大的「茶創中心」是在林志城一手催生下創立的研究單位，原來他除了擔任校長之外，也因為多年對於「茶」的食品科學研究，而兼任臺灣茶協會的理事長。他不但是全世界第一個用茶做人體實驗的研究者、更開設了國內第一門完整介紹臺灣茶知識的磨課師課程「走讀臺灣茶」，獲得國內外廣大迴響。林志城說：「這門課不但吸引了許多外國人特地前來認識臺灣茶，連邦交國貝里斯總督、諾魯總統兩位元首等外國友人都曾到學校品茗，並瞭解此學習課程呢！」　
</w:t>
          <w:br/>
          <w:t>　無論在研究領域或是校長職務都擁有豐碩的成果，林志城坦言：「其實我在以前大多從事幕僚工作，喜歡在背後想點子、做好籌備及規劃的工作，但接任校長之後，必須親身在第一線面對問題。」他也發現到，「原來這也是個新的學習機會，所以我抱持著放開心胸的態度，去完成每一個任務並且帶領團隊前進。」
</w:t>
          <w:br/>
          <w:t>　他以自身經驗與在校學弟妹分享，在職場中必須寬容接納、正視每一個挑戰，不須侷限住自己，因為人生就是一個不斷學習的過程。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72256"/>
              <wp:effectExtent l="0" t="0" r="0" b="0"/>
              <wp:docPr id="1" name="IMG_be18c5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e8898105-ed9d-49b8-bf00-b731f3014bd3.jpg"/>
                      <pic:cNvPicPr/>
                    </pic:nvPicPr>
                    <pic:blipFill>
                      <a:blip xmlns:r="http://schemas.openxmlformats.org/officeDocument/2006/relationships" r:embed="Rbdfbac58431545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72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fbac58431545da" /></Relationships>
</file>