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eeea221f24f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慈青社本週舉辦博覽會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慈青社今日起至週五止，每日上午十時至下午五時於海報街，舉辦「慈青週－靜思文化博覽會」。內容有靜思文化出版品、義賣環保餐具、書籤、吊飾等，另有一系列海報，介紹慈青社紙類資源回收、到療養院志願服務等例行活動。本週五（十日）上午十時至下午一時， 慈青社將在活動中心下面的五虎崗廣場舉辦「骨髓捐贈驗血活動」，十七歲至四十五歲才能驗血，參加者需出示身分證，抽出十c.c.的血做白血球抗原檢驗，並輸入骨髓資料庫，日後若有配對成功，將再另行通知。</w:t>
          <w:br/>
        </w:r>
      </w:r>
    </w:p>
  </w:body>
</w:document>
</file>