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f0c9d932443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圖書館下週贈期刊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圖書館將贈閱圖書館期刊，索贈時間及地點：教學單位與教師，十四日上午八時卅分至晚間八時，於總館五樓非書資料室、鍾靈分館（鍾靈化館五樓）及台北分館（台北校園五樓）。職員與學生，十五、十六日上午八時卅分至晚間八時，於總館一樓自習室門前、鍾靈分館（鍾靈化館三樓）及台北分館（台北校園五樓）。</w:t>
          <w:br/>
        </w:r>
      </w:r>
    </w:p>
  </w:body>
</w:document>
</file>