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eff49927e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想得機車，真難！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宣導同學正確駕車觀念，學務處邀請三陽訓練中心講師，於二十五日在驚聲大樓前廣場為同學示範正確的機車駕駛觀念。為了要告訴大家「快！不見的就是技術好。」還請同學上場挑戰，只要在木橋上停留超過二十秒而不掉下來，就可以當場把機車帶回家。產經三B夏睿青挑戰，只維持了六秒零二，未能把大獎帶回家。（文\李宜珊陳震霆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43712"/>
              <wp:effectExtent l="0" t="0" r="0" b="0"/>
              <wp:docPr id="1" name="IMG_94f42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0/m\da418c0f-fa80-4612-9da8-a12806520382.jpg"/>
                      <pic:cNvPicPr/>
                    </pic:nvPicPr>
                    <pic:blipFill>
                      <a:blip xmlns:r="http://schemas.openxmlformats.org/officeDocument/2006/relationships" r:embed="R2b2b30105283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2b301052834168" /></Relationships>
</file>