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31d979ec1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燈光昏黃
</w:t>
          <w:br/>
          <w:t>
</w:t>
          <w:br/>
          <w:t>　窗廊之外鳥散人盡
</w:t>
          <w:br/>
          <w:t>
</w:t>
          <w:br/>
          <w:t>　小雨點滴　姿態儀美
</w:t>
          <w:br/>
          <w:t>
</w:t>
          <w:br/>
          <w:t>　讀字句句
</w:t>
          <w:br/>
          <w:t>
</w:t>
          <w:br/>
          <w:t>　茶香裊裊
</w:t>
          <w:br/>
          <w:t>
</w:t>
          <w:br/>
          <w:t>　一杯沈思一光景
</w:t>
          <w:br/>
          <w:t>
</w:t>
          <w:br/>
          <w:t>　朱墨相沈
</w:t>
          <w:br/>
          <w:t>
</w:t>
          <w:br/>
          <w:t>　將要啟航的印度之旅
</w:t>
          <w:br/>
          <w:t>
</w:t>
          <w:br/>
          <w:t>　波濤洶湧　風平浪靜
</w:t>
          <w:br/>
          <w:t>
</w:t>
          <w:br/>
          <w:t>　興味之餘不免倦怠
</w:t>
          <w:br/>
          <w:t>
</w:t>
          <w:br/>
          <w:t>　偶爾
</w:t>
          <w:br/>
          <w:t>
</w:t>
          <w:br/>
          <w:t>　洋洋抬頭
</w:t>
          <w:br/>
          <w:t>
</w:t>
          <w:br/>
          <w:t>　仰望暗夜中的月光
</w:t>
          <w:br/>
          <w:t>
</w:t>
          <w:br/>
          <w:t>　是皎柔笑靨
</w:t>
          <w:br/>
          <w:t>
</w:t>
          <w:br/>
          <w:t>　甜蜜怡人而有所啟示
</w:t>
          <w:br/>
          <w:t>
</w:t>
          <w:br/>
          <w:t>　彷彿心上黑薔薇
</w:t>
          <w:br/>
          <w:t>
</w:t>
          <w:br/>
          <w:t>　隨著浮光掠影綻放
</w:t>
          <w:br/>
          <w:t>
</w:t>
          <w:br/>
          <w:t>　而我　迷迭在花香之中</w:t>
          <w:br/>
        </w:r>
      </w:r>
    </w:p>
  </w:body>
</w:document>
</file>