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be4ad15e64d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擴增藝術展演空間的意義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學生合唱團在今年度國父紀念館所主辦的「金嗓獎」合唱比賽中榮登第一名，為淡江博得另一項難能可貴的榮譽。在這麼多有音樂系的學校，和社會音樂專門人才的競爭下，本校學生社團能夠脫穎而出，就代表著合唱團實已達到相當的水準。尤其，在校內沒有藝術相關科系的奧援下，以同學們的努力所獲得的這份殊榮更是彌足珍貴。
</w:t>
          <w:br/>
          <w:t>
</w:t>
          <w:br/>
          <w:t>　淡江大學在有限的校地與資源下，亟思突破現有的瓶頸以再創造第二曲線的高峰，所以主事者莫不殫精竭慮的尋求任何發展的可能性。目前本校擁有文、理、工、商、管、外、國、技、教等九大學院，所涵蓋的領域不可謂不廣，只是在人文發展的過程中，缺少了藝術科系，使得文藝方面顯得較為不足。我們當然也了解要成立系所必須思考到相當廣的層面，並非以大而滿足，所以成立藝術相關科系不見得就是淡江目前所必須要完成的工作，因為在核心課程中已將藝術獨立為單一學門，每一位淡江同學都必須要修習至少一門的藝術課程，藝術教育通識化已是淡江大學的特色之一；同時也斥資成立了全台灣學府最先進的藝術中心，其高水準的展覽作品、寬廣明亮的環境設備都為淡江注入了藝術的活水源頭。而學校為了提升校園的藝術氛圍，最近又再度研議要更改驚聲大樓中正紀念堂的設備，使之成為具有高水準的演藝廳，相關人員也都緊鑼密鼓的進行整修工作，期望在下一學年度開學始，能擁有一座高水準的演藝廳。
</w:t>
          <w:br/>
          <w:t>
</w:t>
          <w:br/>
          <w:t>　對於主事者要建構演藝廳的觀點和作法，我們絕對支持與贊成，因為多年來我們一直苦於沒有一座較好的演藝廳，使得部份較高水準的表演也無法在校園內展現，當然同學們也無法在較好的藝術環境中涵養，更遑論音樂、表演社團的訓練。然而，對於新設演藝廳的構想，我們也願意在尚未完成之前，先提出以下的建言：
</w:t>
          <w:br/>
          <w:t>
</w:t>
          <w:br/>
          <w:t>　第一、若要設立演藝廳就必須要用較好的設備，如此才能真正使高水準的展演團體進駐淡江，若只是增加一般性的音樂教室，則現有的設備只須簡單更新即可，當然也無法達到藝術教育的目的。
</w:t>
          <w:br/>
          <w:t>
</w:t>
          <w:br/>
          <w:t>　第二、演藝廳不同於一般的教室，必須要有專業的人才來管理，要知道：演藝環境的經營更重於空間的建設。本校的文錙藝術中心就是因為禮聘藝術大師來規畫經營，才有今天持續活化的藝術生命，演藝廳同樣也必須要有專門的策演和管理單位，才不會浪費設備。若只為了省下些許的人事費，而交由一般的事務單位管理，不僅無法發揮效用，更是浪擲資源。
</w:t>
          <w:br/>
          <w:t>
</w:t>
          <w:br/>
          <w:t>　張創辦人處心積慮的擘劃淡江的未來，所以提出了改建演藝廳的構想，我們相信：若是能將演藝的空間和功能發揮到極至，將補足了淡江通識教育中藝術層面的一塊缺角，也可使淡江的發展更上層樓。</w:t>
          <w:br/>
        </w:r>
      </w:r>
    </w:p>
  </w:body>
</w:document>
</file>