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631b2b7e6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選課不合規定 週三前更正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【記者李世清報導】教務處表示本學期有關於超修、低修、衝堂或未修軍訓、護理、體育等有問題的同學，自即日起至週三（十三日）為止，需儘速前往課務組辦理更正，唯此段時間內將不得辦理任何加退選。
</w:t>
          <w:br/>
          <w:t>
</w:t>
          <w:br/>
          <w:t>　凡有選課錯誤需更正的同學，須依照下述程序辦理，首先要將正確的開課序號、科號及科目名稱等更正於小表空白處，並在規定時間內持小表至教務處課務組，由課務組承辦人員核驗選課表A聯並加以辦理後，始得完成更正手續。</w:t>
          <w:br/>
        </w:r>
      </w:r>
    </w:p>
  </w:body>
</w:document>
</file>