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f38c715264c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蔡錦堂為古蹟請命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系副教授蔡錦堂是台南縣新化鎮人，於今年農曆春節返鄉時發現，在新化國中校園內有一座日據時代神社建築的小禮堂，可能會被拆除。蔡副教授在深入了解後，認為這個教堂是國內相當罕見的，也是台南縣內唯一較具看頭的神社遺址，他於是向文建會反映，希望能夠設法保存。（劉育孜）</w:t>
          <w:br/>
        </w:r>
      </w:r>
    </w:p>
  </w:body>
</w:document>
</file>