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dba8672564d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手機簡訊　就可以查成績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【記者李世清報導】本校自完成全國大專院校中第一所網路線上選課的作業後，本學年度在通訊科技技術上再次有新的突破──開發出將簡訊運用在教務行政系統上的新功能。
</w:t>
          <w:br/>
          <w:t>
</w:t>
          <w:br/>
          <w:t>　資訊系助理教授陳瑞發表示，現在除了能提供研究所推甄生放榜查詢外，預計在本學期結束前，學校即能提供學生及家長以手機查詢學期成績的功能，並供學生家長查詢自己的孩子是否有遭到二一勒退。
</w:t>
          <w:br/>
          <w:t>
</w:t>
          <w:br/>
          <w:t>　教務處表示，我們現在雖然已經有了網路線上選課及網路線上註冊，但是仍然發現有不足的地方，例如考試小表的分發、註冊通知、命題催繳等一些需要主動通知老師或學生的事情，現在雖然以E-mail的方式通知老師或學生，但是如果他們處在一個無法上網的地方，可能就沒有辦法通知，因此若透過數位式行動電話中的簡訊系統將可以彌補這項缺失。
</w:t>
          <w:br/>
          <w:t>
</w:t>
          <w:br/>
          <w:t>　陳瑞發指出，簡訊未來除將運用在教務系統以外，也可望在學務上、總務上有所發揮。至於有關簡訊新功能方面，主要可以分為兩類：廣播模式及回報模式。
</w:t>
          <w:br/>
          <w:t>
</w:t>
          <w:br/>
          <w:t>　廣播模式功能方面，主要是學校會主動發送簡訊告訴師生相關訊息，包括重大訊息通知（如颱風天停止上班上課）、重大事件通知家長（如學生前學期成績二分之一不及格）、通知監考人員監考地點與時間、催收老師命題、榜單公告通知及催收老師成績等。
</w:t>
          <w:br/>
          <w:t>
</w:t>
          <w:br/>
          <w:t>　回報模式功能方面則是使用者可透過手機，以簡訊方式查詢想要知道的相關訊息，包括考試時間地點查詢、成績查詢及上課時間地點查詢等。
</w:t>
          <w:br/>
          <w:t>
</w:t>
          <w:br/>
          <w:t>　至於在預期效益部分，陳瑞發則表示，除可透過簡訊的主動訊息廣播告知，以減少一些不必要的紙張成本與郵寄費用外，並將整體資訊資源應用發展更加全面化。</w:t>
          <w:br/>
        </w:r>
      </w:r>
    </w:p>
  </w:body>
</w:document>
</file>