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3e56c0395487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夜、死亡、等待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當火紅的落日被扼死在地平線之下，
</w:t>
          <w:br/>
          <w:t>
</w:t>
          <w:br/>
          <w:t>　西天的血色漸漸退去，
</w:t>
          <w:br/>
          <w:t>
</w:t>
          <w:br/>
          <w:t>　夜就開始了他猖狂的腳步
</w:t>
          <w:br/>
          <w:t>
</w:t>
          <w:br/>
          <w:t>　雲的走向也開始詭異起來……
</w:t>
          <w:br/>
          <w:t>
</w:t>
          <w:br/>
          <w:t>　山鬼暗啼，魑魅在林中穿梭，
</w:t>
          <w:br/>
          <w:t>
</w:t>
          <w:br/>
          <w:t>　獰狃的枝椏不能喊的樹
</w:t>
          <w:br/>
          <w:t>
</w:t>
          <w:br/>
          <w:t>　小徑兩側
</w:t>
          <w:br/>
          <w:t>
</w:t>
          <w:br/>
          <w:t>　囚著嘶啞淒苦的孤魂。
</w:t>
          <w:br/>
          <w:t>
</w:t>
          <w:br/>
          <w:t>　當昔日的夢想被窒死在泛黃的書堆之中，
</w:t>
          <w:br/>
          <w:t>
</w:t>
          <w:br/>
          <w:t>　青春的顏色悄悄逝去，
</w:t>
          <w:br/>
          <w:t>
</w:t>
          <w:br/>
          <w:t>　墮落欺我以踉蹌的腳步，
</w:t>
          <w:br/>
          <w:t>
</w:t>
          <w:br/>
          <w:t>　流言嗤語，一千隻眼睛在黑暗中窺視。
</w:t>
          <w:br/>
          <w:t>
</w:t>
          <w:br/>
          <w:t>　疲憊的心靈無所謂的我，
</w:t>
          <w:br/>
          <w:t>
</w:t>
          <w:br/>
          <w:t>　課室一角
</w:t>
          <w:br/>
          <w:t>
</w:t>
          <w:br/>
          <w:t>　蜷著魂飛魄散的行屍。
</w:t>
          <w:br/>
          <w:t>
</w:t>
          <w:br/>
          <w:t>　果陀不來
</w:t>
          <w:br/>
          <w:t>
</w:t>
          <w:br/>
          <w:t>　果陀不來
</w:t>
          <w:br/>
          <w:t>
</w:t>
          <w:br/>
          <w:t>　而我仍不放棄等待……</w:t>
          <w:br/>
        </w:r>
      </w:r>
    </w:p>
  </w:body>
</w:document>
</file>