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fec4a6b539f4ad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503 期</w:t>
        </w:r>
      </w:r>
    </w:p>
    <w:p>
      <w:pPr>
        <w:jc w:val="center"/>
      </w:pPr>
      <w:r>
        <w:r>
          <w:rPr>
            <w:rFonts w:ascii="Segoe UI" w:hAnsi="Segoe UI" w:eastAsia="Segoe UI"/>
            <w:sz w:val="32"/>
            <w:color w:val="000000"/>
            <w:b/>
          </w:rPr>
          <w:t>An Important Conference on Information Management Will be Held on the Upcoming Saturday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13th International Conference on Information Management for 2002 will be held this coming Saturday (May 25) on TKU Tamsui campus.  It will be jointly sponsored by the Information Processing Center, Information Management Department, TKU and ROC Information Management Association.  The co-sponsors are IBM, ROC and Microsoft, Taiwan Branch.  It is expected that a total of nearly 500 people will take part in this grand finale. 
</w:t>
          <w:br/>
          <w:t>
</w:t>
          <w:br/>
          <w:t>As we understand, the sprawling ROC Information Management Association boasts of members including faculties as well as students from 101 Information Management departments of colleges as well as 32 graduate institutes dealing with Information Management or related subjects. 
</w:t>
          <w:br/>
          <w:t>
</w:t>
          <w:br/>
          <w:t>Given the demand of promoting the exchange of experiences among industry, administration and academy, the Association started convening conferences on yearly basis as of 1989, and it has a history of 13 years. 
</w:t>
          <w:br/>
          <w:t>
</w:t>
          <w:br/>
          <w:t>The Information Processing Center and Information Management Department of TKU, in view of ROC’s initiation into WTO at the turn of the 21st century, also because of the expertise enjoyed by TKU in management and skills in Information, have decided to hold this grand finale type of conference, hoping to upgrade TKU status in the academic arena of Information Management. 
</w:t>
          <w:br/>
          <w:t>
</w:t>
          <w:br/>
          <w:t>Lectures and papers are the two main features of the upcoming conference.  For instance, on the lectures side only, Mr. Huang Chung-chiu, Director, Office of Technology, Ministry of Economic Affairs, will talk about “The Outlook and Status Quo of ROC’s CDE Project”; Mr. Chu Cheng, General Manager of IBM, Taiwan Branch, wll lecture on “The Vision and Strategy of e-Taiwan”; Miss Chiu Li-mong, General Manager of Microsoft, Taiwan Branch, will “chew the fat” on “Microsoft, Taiwan Branch’s Management Strategy and Future Prospect”.  As for the remaining lecturers and lectures, they are:  Mr. Albert J. Bunshaft, VP for IBM, Asian Pacific Branch: “Grid Computing”; Mr. David McBride, VP for Asian Technology: Microsoft, Taiwan Branch: “Trustworthy Computing”. 
</w:t>
          <w:br/>
          <w:t>
</w:t>
          <w:br/>
          <w:t>Meanwhile, a seminar on “ROC CPE Project” will be held at 10:00 AM on May 25 in the International Conference Room, Ching Sheng Memorial Building, TKU.  Participants will include ROC officials and scholars from higher education institutions. 
</w:t>
          <w:br/>
          <w:t>
</w:t>
          <w:br/>
          <w:t>Also, Department of Information Management Association, TKU will avail themselves of that day to hold their annual meeting at Ching Sheng Conference Room, same Building.</w:t>
          <w:br/>
        </w:r>
      </w:r>
    </w:p>
  </w:body>
</w:document>
</file>