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d7ff13f6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下學期將收播兩場同步遠距教學研討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將與日本姊妹校早稻田大學，合作開設跨國性的遠距教學研討課程。由早稻田大學日本語教育研究所宮崎里司副教授，專為本校師資培育中心的學生，進行同步遠距研討。此課程預計明年五、六月間進行，據悉，本校也因此將成為第一個與早大進行跨國遠距教學的學府。
</w:t>
          <w:br/>
          <w:t>
</w:t>
          <w:br/>
          <w:t>　該項遠距同步研討，將在教育學院師資培育中心所開設的「日本語教材教法與實習」課程中先試行，該課程由日文系講師石川清彥授課。礙於兩國學制不同，故目前無法適用於整個課程，僅於明年五、六月期間各擇一日，在周二的下午二時至三時實施。宮崎里司副教授將在兩次的研討中，與本校進行「日文科教材教法與實習」研討，本校為收播單位，課程將在圖書館後棟I501教室，以ISDN連線方式，並與同學互動交流。師資培育中心修課學生率先參與，亦將斟酌開放給有志於日語教職的學生旁聽。
</w:t>
          <w:br/>
          <w:t>
</w:t>
          <w:br/>
          <w:t>　該項研討已於本校今年校慶期間進行測試，由本校日文系主任劉長輝等多位師長，和早大宮崎里司副教授與該校研究所師生，於藤井彰二教授所授之「日語教授法」課程中進行初步測試。測試內容為日本語聽力讀解教學法的討論，成效良好，因此促成該項計畫的順利發展。
</w:t>
          <w:br/>
          <w:t>
</w:t>
          <w:br/>
          <w:t>　劉長輝表示，本校1997.12.17和早大締結為姊妹校時，已積極商議兩校的學術交流，後由日文系與師資培育中心張雅芳主任配合開設課程、遠距教學組郭經華組長提供技術支援，遂促成一美事。由於本校曾與日本姊妹校駒澤大學等，實施遠距同步會議，因此技術方面，並無障礙。他並表示，此項合作為本校邁向未來化、資訊化、國際化的一個新歷程。</w:t>
          <w:br/>
        </w:r>
      </w:r>
    </w:p>
  </w:body>
</w:document>
</file>