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e8fc0bbf843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穿著正式服裝，就像做簡報一樣……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「喂，老哥，你上次上台報告那條領帶借我吧。」航太四年級某些學生們每到星期四下午二時的「航空發動機」這門課，總得為自己的「門面」找出路，「嘿嘿嘿，沒想到這條之前沒在用的領帶，居然可以派上用場。」航太四蕭裕昌笑著說。
</w:t>
          <w:br/>
          <w:t>
</w:t>
          <w:br/>
          <w:t>　第一銀行總行信用卡部副理蔡鎤銘曾說：「我們歡迎積極、願意接受挑戰的人才；來應徵時，也能帶著用心寫的履歷表，並注意『自己的儀容』。」台灣加入WTO後，你該如何充實自己，以面對這一日千里的職場環境？
</w:t>
          <w:br/>
          <w:t>
</w:t>
          <w:br/>
          <w:t>　航太系主任陳慶祥為了訓練學生們畢業後能更早適應現實工作環境，要求學生們上台時皆要以Power point、麥克風、投影機……等，具備影音效果的設備做正式報告，「請穿著『正式服裝』，面帶笑容，就像你在向上司做簡報一樣。」陳慶祥說：「業界反映現今職場新鮮人不懂得做報告，不會做完美的簡報，我想，訓練學生這方面的能力比光是教科書上教的實用多了。」
</w:t>
          <w:br/>
          <w:t>
</w:t>
          <w:br/>
          <w:t>　航太四徐久嵐表示：「做這個報告真的很有臨場感，可以訓練穩健的台風，而且在短時間內，蒐集、整理資料的功夫也會增進。」航太四林世偉也贊同的說：「提早適應社會環境對我們很有幫助，別的同學在聽完報告後也會給我們意見，讓我們知道自己哪裡需要改進。」
</w:t>
          <w:br/>
          <w:t>
</w:t>
          <w:br/>
          <w:t>　上台的學生個個西裝筆挺，一看就知道是打扮過的，有大都會上班族的味道，穿的這麼正式來學校會不會覺得很「監介」啊？徐久嵐說：「還好啦，跟平常穿著不會差太多。」那必須穿西裝打領帶的男生呢？蕭裕昌則說：「我們配合報告需要，還沒進入社會，我們也不太習慣這樣穿啊，走在校園裡還是覺得怪怪的呢！」</w:t>
          <w:br/>
        </w:r>
      </w:r>
    </w:p>
  </w:body>
</w:document>
</file>