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5e4b691324b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設計傑出　呂理煌校友揚眉建築界第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建築系校友呂理煌、謝英俊於九日分別奪得第三屆遠東建築獎中最受矚目的「傑出建築設計獎」傑出及佳作獎；畢業才四年的魏國勝則同時獲選遠東建築獎中「國際數位建築設計獎」佳作，及上月三十日勇奪義大利虛擬博物館競圖佳作獎，這也是台灣在國際數位建築競圖截至目前最好的成績。消息傳來，令該系師生非常振奮，建築系主任鄭晃二表示，這是台灣建築界給淡江最好的肯定。
</w:t>
          <w:br/>
          <w:t>
</w:t>
          <w:br/>
          <w:t>　最受國內建築業重視的第三屆遠東建築獎共分三項獎，分別是「傑出建築設計獎」、「國際數位建築設計獎」及「九二一校園重建特別獎」，其中最令人矚目的「傑出建築設計獎」本月九日評審，由美國麻省理工建築學院院長威廉米榭（William Mitchell），加州大學建築系教授葛瑞格林恩（Greg Lynn）與城仲模、漢寶德、王大閎、張景森擔任評審，經過討論後，決定由呂理煌的「建築繁殖場」奪得首獎傑出獎，他作品中的「實驗、突破與創新」獲得評審一致青睞。謝英俊則以「九二一地震災區協力造屋系列」獲佳作獎，各獲新台幣一百萬元及五十萬元獎金及獎座。
</w:t>
          <w:br/>
          <w:t>
</w:t>
          <w:br/>
          <w:t>　現為台南藝術學院建築所代所長的呂理煌，在發表得獎感言表示，以新台幣一百八十一萬元打造的「建築繁殖場」，是國內歷年「最低造價的建築獎作品」，他並向同為校友的謝英俊致敬，因為謝的作品可以「齊家治國」，真正照顧災民，他只做到修身。身為建築師的謝英俊則呼籲建築專業者，多把想像力轉移到災區和鄉村。
</w:t>
          <w:br/>
          <w:t>
</w:t>
          <w:br/>
          <w:t>　年輕的魏國勝是哥倫比亞建築碩士，任職紐約Jay Levy建築師事務所，他與兩位朋友以動態智慧型泡泡，設計一個數位薄膜的虛擬博物館獲得該項國際大獎，該項競圖共有來自全球五十六個國家、114件作品參賽，在世界大賽中嶄露頭角相當不容易，同時又以「膨脹的氣室」（Inflatable air-room）作品，奪得本屆遠東建築獎數位建築設計獎佳作，獲頒美金兩千元及獎座一座，一展其設計長才，成就不可限量。</w:t>
          <w:br/>
        </w:r>
      </w:r>
    </w:p>
  </w:body>
</w:document>
</file>