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901ec73f5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Cultural Show Featuring A Variety of International Flavors Will Be Held At TKU throughout This Wee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Starting Monday (May 13) thru Friday (May 17) a variety of cultural shows featuring many specific aspects of foreign countries such as Japan, Russia, U.K., France, Spain and Germany will be shown to TKU faculties and students. 
</w:t>
          <w:br/>
          <w:t>
</w:t>
          <w:br/>
          <w:t>College of Foreign Languages and Literatures has designated Department of Japanese to host this colorful cultural show. 
</w:t>
          <w:br/>
          <w:t>
</w:t>
          <w:br/>
          <w:t>Monday, at 10:00 to 11:00 AM, an opening ceremony will be held in front of the Fountain Plaza at Carrie Chang Fine Arts Center.  Students will take turns singing “Happy Birthday!” in 6 different languages.  They will also do some dancing numbers: French court dance, English street dance and the sizzling hot Japanese ParaPara. 
</w:t>
          <w:br/>
          <w:t>
</w:t>
          <w:br/>
          <w:t>Tuesday, on the Poster’s Corner, there will be stalls laying out gourmet foods from Russia and Japan: octopus balls, Osaka sukiyaki, Nihon balls, you name it.  At 9:30 –11:00 AM, same day, a Fire-Crossing competition will be awaiting the dare devil challengers at the University Commons.  Winners will receive exquisite souvenirs. 
</w:t>
          <w:br/>
          <w:t>
</w:t>
          <w:br/>
          <w:t>Wednesday morning and afternoon, there will be hot-dog and French bread eating contests. 
</w:t>
          <w:br/>
          <w:t>
</w:t>
          <w:br/>
          <w:t>Thursday, there will be German beer drinking contest, and a dancing master will be present coaching the flamboyant Flamingo dancing steps.  In the evening, a masquerade show featuring such historical or legendary figures, namely, Shylock Holmes, Mo Mo Taro-san, Hitler, Joan of Arc and Carmen.  They will mix, sing and dance among the audience. 
</w:t>
          <w:br/>
          <w:t>
</w:t>
          <w:br/>
          <w:t>Everyday in the Exhibition Hall of Business and Management Building, there will be consolidated book shows as well as international cultural artifacts exhibition. 
</w:t>
          <w:br/>
          <w:t>
</w:t>
          <w:br/>
          <w:t>On the academic side, there will be the 3rd Symposium of Comparative Literature to be held from 1:00 –5:00 PM at Chung Cheng Conference Room, Ching Sheng Memorial Building, featuring artists from world literary works.  Papers will be given by senior students instead of professors this time.  Dean. Lin Yao-fu, and many department chairs will be present to offer their opinions to students.</w:t>
          <w:br/>
        </w:r>
      </w:r>
    </w:p>
  </w:body>
</w:document>
</file>