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89fe94cbbf40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3 World-Renowned Scholars from China and Canada Will Visit TKU for a Short Period of Time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Chinese Department will invite two world-renowned professors to be visiting professors for a short period of time: one from Canada’s Victoria University whose name is Daniel Joseph Bryant; the other one whose name is Zang Pei-heng, teaches at Fu Dan University, Shanghai, China.  A third one, Prof. Tsao Shun-ching, will spend a short time doing research at TKU. 
</w:t>
          <w:br/>
          <w:t>
</w:t>
          <w:br/>
          <w:t>The first one, Prof. Daniel Joseph Bryant, has done profound studies in Chinese Classical Poetry, the form of which is shih and tzu.  He has been the apprenticed student of Prof. Yeh Chia-ying, the supreme authority on Classical Chinese Poetry.  Prof. Bryant will give a series of lectures starting from Friday (May 10) and ending on Thursday (May 16).  Following is the schedule of his lectures: 
</w:t>
          <w:br/>
          <w:t>
</w:t>
          <w:br/>
          <w:t>Thursday (May 9), 10:00-12:00 AM, Room L522 
</w:t>
          <w:br/>
          <w:t>
</w:t>
          <w:br/>
          <w:t>Topic: “Li Po’s Apocryphal Tzu Product: A New Study” 
</w:t>
          <w:br/>
          <w:t>
</w:t>
          <w:br/>
          <w:t>Friday (May 10), 10:00-12:00 AM, Room L522 
</w:t>
          <w:br/>
          <w:t>
</w:t>
          <w:br/>
          <w:t>Topic: “A Study of Tung Yuan and Chu Zan Based on the Sung Literature” 
</w:t>
          <w:br/>
          <w:t>
</w:t>
          <w:br/>
          <w:t>Same day (May 10), 2:00-4:00 PM, same room 
</w:t>
          <w:br/>
          <w:t>
</w:t>
          <w:br/>
          <w:t>Topic: “Why Are There So Many Versions of the Same Work?” 
</w:t>
          <w:br/>
          <w:t>
</w:t>
          <w:br/>
          <w:t>Prof. Zang Pei-heng is the Director of Classical Chinese Literature Research/Study Center, Fu Dan University, Shanghai, concurrently the Director of Salvaging and Restoration Department of Classical Texts. 
</w:t>
          <w:br/>
          <w:t>
</w:t>
          <w:br/>
          <w:t>Prof. Zang Pei-heng is a well-learned scholar whose knowledge ranges from classical Chinese literature to validation and authentication of classical texts.  He also will give three lectures and two discussion sessions.  The schedule is as follows: 
</w:t>
          <w:br/>
          <w:t>
</w:t>
          <w:br/>
          <w:t>Tuesday (May 7), 4:00-6:00 PM, Room L408 
</w:t>
          <w:br/>
          <w:t>
</w:t>
          <w:br/>
          <w:t>Topic: “A Thoroughgoing Study of Classical Chinese Literature” 
</w:t>
          <w:br/>
          <w:t>
</w:t>
          <w:br/>
          <w:t>Wednesday (May 8), 1:00-3:00 PM, Room B712 
</w:t>
          <w:br/>
          <w:t>
</w:t>
          <w:br/>
          <w:t>Topic: “The Period Classification in the History of Chinese Literature” 
</w:t>
          <w:br/>
          <w:t>
</w:t>
          <w:br/>
          <w:t>Thursday (May 9), 1:00-3:00 PM, Room H108 
</w:t>
          <w:br/>
          <w:t>
</w:t>
          <w:br/>
          <w:t>Topic: “The Restoration Movement of Classical Literature in Ming Dynasty” 
</w:t>
          <w:br/>
          <w:t>
</w:t>
          <w:br/>
          <w:t>As for Prof. Tsao Shun-ching, Dean, College of Liberal Arts, Tse-chuang University, he had arrived at the campus in late April.  Because his specialty is Comparative Literature, he will exchange his views on comparative literature with faculties and students of TKU in three larger areas: the origin, the development, the definition and the point-of-view of comparative literature; the vertical and the horizontal development of literature and the dialogue and the approach of Chinese/Western critical texts.</w:t>
          <w:br/>
        </w:r>
      </w:r>
    </w:p>
  </w:body>
</w:document>
</file>