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e70aadf684a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林泰平簡淑怡　跳遠分奪冠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在校慶當天，除了競爭激烈的徑賽項目之外，也進行了男、女子組跳遠、鉛球等田賽。經過一番激戰，由數學系林泰平、中文系簡淑怡、保險系李其展及歷史系莊麗芬分獲男、女子組跳遠和鉛球冠軍。
</w:t>
          <w:br/>
          <w:t>
</w:t>
          <w:br/>
          <w:t>　相較於徑賽場上緊張刺激的戰況，今年的田賽因為僅舉辦學生男、女子跳遠、鉛球兩項，規模較去年小，參加人數也不如徑賽熱烈；儘管如此，參賽選手仍不畏校慶當天的陣雨賣力演出，精采的表現更加提昇了比賽的可看性。
</w:t>
          <w:br/>
          <w:t>
</w:t>
          <w:br/>
          <w:t>　而在所有比賽結束後，也順利產生各組名次。各組的二至四名名單依序如下：跳遠部分，男子組為林泰平（數學）、林仕華（土木）、劉聰諆（資訊）、黃裕欣（會計）；女子組為簡淑怡（中文）、黃淑君（中文）、曾雅茹（法文）、夏睿青（產經）。
</w:t>
          <w:br/>
          <w:t>
</w:t>
          <w:br/>
          <w:t>　鉛球部分，男子組為李其展（保險）、毛永慶（資訊）、吳明芳（教科）、張承崑（機械）；女子組為莊麗芬（歷史）、簡淑怡（中文）、吳欣儒（化工）、廖凱貞（化工）。
</w:t>
          <w:br/>
          <w:t>
</w:t>
          <w:br/>
          <w:t>　體育室主任王儀祥表示，今年的比賽以學生為主，因此僅舉行跳遠、鉛球等賽，未來體育室會陸續規劃許多小型賽事，讓想參加其餘比賽的學生也有機會參與。</w:t>
          <w:br/>
        </w:r>
      </w:r>
    </w:p>
  </w:body>
</w:document>
</file>