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7947eec8a4e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51週年校慶　今舉行盛會慶祝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【記者洪慈勵報導】本校慶祝建校五十一週年，今（八）日上午九時在淡水校園活動中心舉行慶祝大會，慶祝會中除頒發金鷹獎給十位優秀校友外，並頒發教育部捐資教育事業優良獎及勸募人獎項。
</w:t>
          <w:br/>
          <w:t>
</w:t>
          <w:br/>
          <w:t>　典禮將由校長張紘炬博士主持，創辦人張建邦博士將蒞臨致詞，本校教職員生代表，都將熱烈慶祝學校生日。當日的貴賓包括有：華沙大學副校長Prof. Wtodzimierz Borodziej一行三人、暑期英語研習學校（ St.Hugh's College）校長Prof.　 Mustafa Misirl-izade。
</w:t>
          <w:br/>
          <w:t>
</w:t>
          <w:br/>
          <w:t>　專程趕回來參加校慶的校友們也不少，由於當天教育學院邀請校長校友們回校開研討會，包括靜宜大學校長陳振貴、南華大學校長陳淼勝、高雄餐旅學院副校長容繼業、中壢高商（桃園縣）校長吳正牧、育達高商（桃園縣）校長陳永盛、新民國中（台北市）校長孔承先等都將與會。而菁英校友會會長侯登見也率該金鷹們前來，確定出席的有：總幹事董國璋、蔡永興、喬培偉、台北縣校友會常務理事吳治政等人。校友會則有桃園縣校友會秘書張德建、花蓮縣校友會理事長許維等。
</w:t>
          <w:br/>
          <w:t>
</w:t>
          <w:br/>
          <w:t>　會中將由本校創辦人張建邦博士頒發第十五屆「淡江菁英」金鷹獎，得獎人：林欽濃、黃世雄、黃瀧元、周家獻、呂慶隆、黃文樞、林淑珠、錢大群、黎萬棠、陳正文（專訪見二、三版）等十位優秀校友。
</w:t>
          <w:br/>
          <w:t>
</w:t>
          <w:br/>
          <w:t>　典禮之後，貴賓們將移駕圓環，參與「魚躍淡江」里程碑揭幕儀式，時間是在早上十一時十分，亦由創辦人張建邦和校長張紘炬到場主持。
</w:t>
          <w:br/>
          <w:t>
</w:t>
          <w:br/>
          <w:t>　今日校慶活動將鎮日舉行，園邀會及教職員工才藝展、義賣、蘭花展及文錙藝術中心的展覽，歡迎師生踴躍參加。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41248" cy="1078992"/>
              <wp:effectExtent l="0" t="0" r="0" b="0"/>
              <wp:docPr id="1" name="IMG_60d602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3/m\3eea2ac4-5295-41b2-b304-63a86cf16b8d.jpg"/>
                      <pic:cNvPicPr/>
                    </pic:nvPicPr>
                    <pic:blipFill>
                      <a:blip xmlns:r="http://schemas.openxmlformats.org/officeDocument/2006/relationships" r:embed="Rc7dacc30318246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1248" cy="1078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41248" cy="1109472"/>
              <wp:effectExtent l="0" t="0" r="0" b="0"/>
              <wp:docPr id="1" name="IMG_d14d75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3/m\4a00695d-05b3-4f9d-b35f-9040581b104d.jpg"/>
                      <pic:cNvPicPr/>
                    </pic:nvPicPr>
                    <pic:blipFill>
                      <a:blip xmlns:r="http://schemas.openxmlformats.org/officeDocument/2006/relationships" r:embed="R353e29b1f66a4c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1248" cy="1109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29056" cy="1072896"/>
              <wp:effectExtent l="0" t="0" r="0" b="0"/>
              <wp:docPr id="1" name="IMG_5dc679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3/m\20416430-77de-4bc6-b4ea-dac02834cfb5.jpg"/>
                      <pic:cNvPicPr/>
                    </pic:nvPicPr>
                    <pic:blipFill>
                      <a:blip xmlns:r="http://schemas.openxmlformats.org/officeDocument/2006/relationships" r:embed="Re0d9ef8bf8ed42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9056" cy="1072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47344" cy="1097280"/>
              <wp:effectExtent l="0" t="0" r="0" b="0"/>
              <wp:docPr id="1" name="IMG_3c5ae4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3/m\bfb5912d-5a51-488f-a273-fee7b5b332b0.jpg"/>
                      <pic:cNvPicPr/>
                    </pic:nvPicPr>
                    <pic:blipFill>
                      <a:blip xmlns:r="http://schemas.openxmlformats.org/officeDocument/2006/relationships" r:embed="Rce4fb67b6db547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7344" cy="1097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47344" cy="1060704"/>
              <wp:effectExtent l="0" t="0" r="0" b="0"/>
              <wp:docPr id="1" name="IMG_852ef9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3/m\87b27ef4-b5d8-4fcc-8938-37e9731548b1.jpg"/>
                      <pic:cNvPicPr/>
                    </pic:nvPicPr>
                    <pic:blipFill>
                      <a:blip xmlns:r="http://schemas.openxmlformats.org/officeDocument/2006/relationships" r:embed="R483eacaecd7e4b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7344" cy="1060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47344" cy="1042416"/>
              <wp:effectExtent l="0" t="0" r="0" b="0"/>
              <wp:docPr id="1" name="IMG_10287a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3/m\04232ff4-af37-480f-954c-5ce94355f843.jpg"/>
                      <pic:cNvPicPr/>
                    </pic:nvPicPr>
                    <pic:blipFill>
                      <a:blip xmlns:r="http://schemas.openxmlformats.org/officeDocument/2006/relationships" r:embed="R4f91a0dedb984d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7344" cy="10424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53440" cy="1158240"/>
              <wp:effectExtent l="0" t="0" r="0" b="0"/>
              <wp:docPr id="1" name="IMG_1022cb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3/m\7d074d85-b125-4d9e-841d-15103b60289f.jpg"/>
                      <pic:cNvPicPr/>
                    </pic:nvPicPr>
                    <pic:blipFill>
                      <a:blip xmlns:r="http://schemas.openxmlformats.org/officeDocument/2006/relationships" r:embed="R683cebc4c8a24f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3440" cy="1158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41248" cy="1048512"/>
              <wp:effectExtent l="0" t="0" r="0" b="0"/>
              <wp:docPr id="1" name="IMG_e4546b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3/m\a90aeaca-0315-4a73-8f25-5c5025a03878.jpg"/>
                      <pic:cNvPicPr/>
                    </pic:nvPicPr>
                    <pic:blipFill>
                      <a:blip xmlns:r="http://schemas.openxmlformats.org/officeDocument/2006/relationships" r:embed="R4fca93d218d447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1248" cy="1048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47344" cy="1036320"/>
              <wp:effectExtent l="0" t="0" r="0" b="0"/>
              <wp:docPr id="1" name="IMG_39135c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3/m\581ce9f6-d8af-4c50-9bfd-f1001e5459dc.jpg"/>
                      <pic:cNvPicPr/>
                    </pic:nvPicPr>
                    <pic:blipFill>
                      <a:blip xmlns:r="http://schemas.openxmlformats.org/officeDocument/2006/relationships" r:embed="R4282c2406d9844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7344" cy="1036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41248" cy="1085088"/>
              <wp:effectExtent l="0" t="0" r="0" b="0"/>
              <wp:docPr id="1" name="IMG_d5db25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3/m\cae7f918-8f7c-47b3-bfd2-944f05506ed2.jpg"/>
                      <pic:cNvPicPr/>
                    </pic:nvPicPr>
                    <pic:blipFill>
                      <a:blip xmlns:r="http://schemas.openxmlformats.org/officeDocument/2006/relationships" r:embed="R6950acf51f7944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1248" cy="1085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dacc30318246ac" /><Relationship Type="http://schemas.openxmlformats.org/officeDocument/2006/relationships/image" Target="/media/image2.bin" Id="R353e29b1f66a4cf0" /><Relationship Type="http://schemas.openxmlformats.org/officeDocument/2006/relationships/image" Target="/media/image3.bin" Id="Re0d9ef8bf8ed4260" /><Relationship Type="http://schemas.openxmlformats.org/officeDocument/2006/relationships/image" Target="/media/image4.bin" Id="Rce4fb67b6db547de" /><Relationship Type="http://schemas.openxmlformats.org/officeDocument/2006/relationships/image" Target="/media/image5.bin" Id="R483eacaecd7e4b48" /><Relationship Type="http://schemas.openxmlformats.org/officeDocument/2006/relationships/image" Target="/media/image6.bin" Id="R4f91a0dedb984de6" /><Relationship Type="http://schemas.openxmlformats.org/officeDocument/2006/relationships/image" Target="/media/image7.bin" Id="R683cebc4c8a24f94" /><Relationship Type="http://schemas.openxmlformats.org/officeDocument/2006/relationships/image" Target="/media/image8.bin" Id="R4fca93d218d44775" /><Relationship Type="http://schemas.openxmlformats.org/officeDocument/2006/relationships/image" Target="/media/image9.bin" Id="R4282c2406d98448d" /><Relationship Type="http://schemas.openxmlformats.org/officeDocument/2006/relationships/image" Target="/media/image10.bin" Id="R6950acf51f794409" /></Relationships>
</file>