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c8a6afe2848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蛋捲變身　老天爺不幫忙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今年校慶的書卷廣場很特別！由學生會主辦，校慶系列活動之第一屆蛋捲節，在八日以「彩繪蛋捲」揭開了序幕。由本校創辦人張建邦及校長張紘炬，率師長們射出漆彈，為淡江的精神堡壘，畫出新的活力與氣象。接手的師生們，隨意在蛋捲上創意彩繪，把蛋捲打扮得像個萬花筒。
</w:t>
          <w:br/>
          <w:t>
</w:t>
          <w:br/>
          <w:t>　學生會特地在蛋捲上，畫上「顛覆重生」四個字，「顛覆」代表顛覆以往蛋捲只能是潔白的傳統，「重生」則代表淡江邁入全新的第四波發展階段。在蛋捲上留下卡通人頭的歷史一沈依安表示，在還沒考進淡江之前，潔白的蛋捲是她對淡江最深刻的印象，沒想到有機會可以在上面彩繪，她還特地自備相機要拍照留念。
</w:t>
          <w:br/>
          <w:t>
</w:t>
          <w:br/>
          <w:t>　另外，淡江童軍團的黑馬小隊員們，也成群結隊前往蛋捲將其隊徽畫上蛋捲。俄文系同學畫了一同心圓，並在其中以俄文寫上「淡江生日快樂」，歡度校慶的氣氛濃厚。
</w:t>
          <w:br/>
          <w:t>
</w:t>
          <w:br/>
          <w:t>　彩繪成果原本預計將展示一周，供師生欣賞，但週日起連著三天綿綿的陰雨，讓蛋捲像哭泣過的辛曉琪，整個糊成了一片，芳容令人不忍卒睹，師生也開始感覺不對勁，紛紛抱怨蛋捲變醜了。總務處已於上週末將蛋捲漆回白色，「還蛋捲清白」，也讓受不了蛋捲這副模樣的師生，停止了嘴邊的嘀咕。</w:t>
          <w:br/>
        </w:r>
      </w:r>
    </w:p>
  </w:body>
</w:document>
</file>