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b6acd98db45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五人報名　三人參賽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本校配合五十一週年校慶所舉辦的學生撞球、保齡球公開賽，已於上週六（三日）舉行，經過一天的同場較勁，撞球公開賽男、女子組分別由機械系王柏霖、化學系黃雅楓獲得第一名；保齡球男、女子組則由化學系魏煥明、教科系邱欣怡摘冠。
</w:t>
          <w:br/>
          <w:t>
</w:t>
          <w:br/>
          <w:t>　首度舉辦的撞球賽，男子組吸引了近七十名高手報名參賽，因此要晉級前四名可說是相當不易，而最後的決賽名單也多是校隊成員。選手歷經一番廝殺後，機械系王柏霖打敗現任撞球校隊隊長戚凱（水環），獲得該組冠軍；水環系游道旻、化工系吳東川名列三、四名。
</w:t>
          <w:br/>
          <w:t>
</w:t>
          <w:br/>
          <w:t>　相較於男子組熱烈的戰況，女子組賽程顯得冷清許多，賽前僅五人報名，比賽當天只有三人出賽。校隊成員、化學系黃雅楓就在該組輕鬆摘冠；大傳系張毓純、化工系黎慧潔則分居二、三名。
</w:t>
          <w:br/>
          <w:t>
</w:t>
          <w:br/>
          <w:t>　保齡球部分，比賽採六局總分制，雖然參賽人數不如去年踴躍，仍傳出不少佳績。其中獲得男子組冠軍的魏煥明，在第三局擊出226分，成為該組比賽的最高分；他也以六局共1193的總分，稱霸男子學生組，日文系蔡佳奇居次，水環系丁裕樵及中文系周宏仁名列三、四名。
</w:t>
          <w:br/>
          <w:t>
</w:t>
          <w:br/>
          <w:t>　女子學生組的戰況則呈現拉鋸，最後的分數的差距幅度也有限。教科系邱欣怡在六局擊出901分封后，教科系羅瑤則擊出873分、僅以28分之差屈居第二；第三名為保險系陳怡秀的865分、水環系周貝倫打出839分則居於第四名。</w:t>
          <w:br/>
        </w:r>
      </w:r>
    </w:p>
  </w:body>
</w:document>
</file>