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6c75715a44c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虧錢賣土產　免費剪髮造型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、翁履中報導】火辣辣艷陽高照，但校慶園遊會當天（8日）各家攤位使盡渾身解數，此起彼落的招呼吆喝聲外，二齊校友會還派出人體廣告看板到處穿行，基隆校友會也派出多位社員拿著酥餅，在校園中四處推銷，為增加營業額絞盡腦汁，學習社會經驗。
</w:t>
          <w:br/>
          <w:t>
</w:t>
          <w:br/>
          <w:t>　園遊會各校友會紛紛推出道地土產，但有人進貨太多，澎湖校友會雖然打出薄利多銷策略，遠從澎湖運來的黑糖糕、紅豆糕，一盒只賺十元，消費者大呼便宜，但澎湖校友會長表示，就因為賣得太便宜，今年虧了不少錢，台中校友會的紫芋酥雖然賣光，卻剩下六大箱的奶油酥餅，只好在淡水河邊和BBS上大拍賣。
</w:t>
          <w:br/>
          <w:t>
</w:t>
          <w:br/>
          <w:t>　烹飪社與僑聯會社員施展巧藝，現烤餅乾與馬來西亞沙嗲香味遠遠飄送，誘惑許多師生聞香而來，吃得大呼過癮。校外廠商也看準商機前來搶灘，馬鈴薯、糖葫蘆、義大利香腸、湯包等美食讓遊園觀眾有更多選擇。
</w:t>
          <w:br/>
          <w:t>
</w:t>
          <w:br/>
          <w:t>　中文系學會與山下「巧喜」、「The One」兩家美髮沙龍，合辦免費造型剪髮活動，髮型設計師方文鵬表示，驚訝淡江的學生怎麼這麼多，上午十一點開始就有許多人排隊，也有許多人在旁邊圍觀，剪完頭的資管一年級黃炳維笑著說：「嗯，我覺得頭髮變得很有型。」
</w:t>
          <w:br/>
          <w:t>
</w:t>
          <w:br/>
          <w:t>　學生會是園遊會主辦單位，上午九時開始，頭上繫上兩個貌似蛋捲的金黃色角飾服務人員開始散發汽球，希望充滿校慶的歡樂氣氛，園遊會執行長張儷馨表示，角從頭上冒出來，代表「顛覆重生」，也方便遊園的觀眾詢問，希望淡江邁過這次生日，有更嶄新的生命力。</w:t>
          <w:br/>
        </w:r>
      </w:r>
    </w:p>
  </w:body>
</w:document>
</file>