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5a28108eff486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19癮君子被記申誡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榮馨報導】十月份抽菸違規名單公布，十九位癮君子因違反本校公共場所禁菸規則記申誡一次。違規同學為經濟四C吳英瑋、化工二A楊宗樺、公行所二王厚然、公行一A江承融、范淯達、土木三A許智育、吳昌憲、江明軒、楊書愷、林上湳、高永祥、陳志誠、土木四C許竣原、統計四D林秉宏、資工二B林世閔、吳文仁、黃子瑜、英文四B廖世鼎、英文四D聶家豪。</w:t>
          <w:br/>
        </w:r>
      </w:r>
    </w:p>
  </w:body>
</w:document>
</file>