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db00abe7145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德俄文化營高中生喊讚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讓高中生體驗外國文化，同時推廣本校外語學院特色，德文系與俄文系於1日聯合舉辦「德俄文化營」，吸引14所學校，逾40位高中生參加，外語學院院長陳小雀開幕致詞時歡迎同學們的參與，也說明本校為提升學生語言能力，營造良好的外語環境，希望透過此次活動的文化體驗，讓同學們了解語言的魅力進而產生學習興趣，但也提醒應該要思考如何把語言當工具，而不是專業。
</w:t>
          <w:br/>
          <w:t>　德文系主任吳萬寶說明，選擇在學測結束後高三生較有空閒的時間舉辦活動，除了讓他們能以較為輕鬆的心情盡情參與，也可以增加其對於本校的印象，提升就讀意願。為了讓學員能在最短時間內了解德國，特別規劃介紹德國著名食物香腸、家人團聚的重要節日聖誕節、以及知名的「不限速」高速公路，另外有德語及德語歌曲教學；俄文系主任劉皇杏則安排介紹俄羅斯傳統招待客人的麵包與鹽、世界最長，讓人充分感受從樸實與繁榮變化的西伯利亞鐵路及臥鋪火車、以及著名的文學與電影賞析，希望讓同學充分感受這個極地國家溫暖動人的一面。
</w:t>
          <w:br/>
          <w:t>　學員們對營隊的活動都給予高度肯定，徐匯中學賴同學表示，藉由參加這個活動認識了許多關於德國與俄羅斯的種種，增廣了不少見聞，希望有機會能進入淡江大學學習更多；淡江中學的王同學對於俄羅斯的食物感到興趣，也感謝主辦單位的用心，收穫滿滿；永春高中的陳同學則覺得學習德文非常有趣，且能從中獲得兩國的相關文化知識，讓他覺得不虛此行。活動最後由兩系主任頒發結業證書給與會同學，並在大團拍的溫馨氣氛中劃下完美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e613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6d8d32f6-ffdf-4baf-b674-54717039e335.jpg"/>
                      <pic:cNvPicPr/>
                    </pic:nvPicPr>
                    <pic:blipFill>
                      <a:blip xmlns:r="http://schemas.openxmlformats.org/officeDocument/2006/relationships" r:embed="R6bdf3c22d19146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df3c22d19146fb" /></Relationships>
</file>