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484b65b9c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【2018世界校友雙年會&amp;春之饗宴特別報導】傅錫壬演講從悠揚歌聲中邁向第五波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3月3日下午的世界校友會雙年會論壇，首場由中文系榮譽教授傅錫壬以「淡江！從悠揚歌聲中邁入第五波」為題演講，大陸校友聯誼總會總會長莊文甫引言介紹主講人。莊文甫說：傅錫壬教授是楚辭專家，也是學術界泰斗，更在淡江教學長達四十餘年，由淡江人細說淡江事最適合不過。
</w:t>
          <w:br/>
          <w:t>
</w:t>
          <w:br/>
          <w:t>傅錫壬表示，本校除了學術成就，許多校友在音樂上的成就是本校美育發展的體現，因此選擇作為演講主題。首先，傅錫壬說明，本校校歌詞裡有許多密碼，學校許多未來性都暗藏於歌詞裡，他也現場播放校歌供大家欣賞，並介紹作詞者–蘭台第一才子鄒魯、作曲者台灣民謠藝術化之父呂泉生。
</w:t>
          <w:br/>
          <w:t>
</w:t>
          <w:br/>
          <w:t>接著傅錫壬表示，淡江是孕育出許多音樂人的搖藍，他一一介紹十個出自淡江的傑出歌手。像是60年代，西洋流行歌曲先鋒的羅伯蔡，還有在1976年的校園演唱會中發起「唱自己的歌」的李雙澤，把音樂作為對時代、歷史與文化反省的語言、及藉中視「六燈獎」嶄露頭角的李建復、音樂富詩意的雷光夏，其也榮獲過金曲、金馬獎的肯定、甫於去年金馬獎得獎的林生祥，以關懷鄉土的母語創作聞名。以及皆於金韶獎表現出眾的趙倩筠、盧廣仲，前者創作了許多客家音樂，後者的音樂和戲劇的表現在年輕一代擁有極高人氣。傅錫壬在介紹完每位歌手後都會播放一小段歌手的音樂，讓現場仿佛坐上時光機，讓音樂帶著大家回顧過往。
</w:t>
          <w:br/>
          <w:t>
</w:t>
          <w:br/>
          <w:t>接著，傅錫壬以創辦人的文章〈為五十年後的淡江築夢〉說明，他表示，「創辦人所撰寫的內文中表示淡江雖有文、理、工等各領域，但經營教育的思維仍屬人文思維，這也是為何今日要用音樂作為主題。」並搭配張雨生的「我的未來不是夢」勉勵大家。而「超越」是第五波的重要概念，傅錫壬以「明天會更好」一曲詮釋超越，並勉勵「超越他人只是一種競技，超越自己才是永續的，才能謀得最大的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402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6fbb989c-3bb7-4995-bec9-57b6953915ca.jpg"/>
                      <pic:cNvPicPr/>
                    </pic:nvPicPr>
                    <pic:blipFill>
                      <a:blip xmlns:r="http://schemas.openxmlformats.org/officeDocument/2006/relationships" r:embed="R4ce05bee821a40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e05bee821a40ec" /></Relationships>
</file>