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0ad6b73d241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學生會本週大變髮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今（22）日起至週五（26日）上午十一時至下午三時在海報街，學生會和Loreal共同舉辦「我形我色」活動，免費為你實現美麗頭髮的願望。只要同學到場填寫問卷，除了可免費獲得化妝水以外，還會幫你拍照，照好的影像將會放在網頁上，同學就可自行上網使用虛擬的彩妝，有化妝、髮色、髮型等各式不同的造型，讓你不用出門就能找出最適合自己的髮色和彩妝。另外只要攜帶Loreal的染髮產品到場，將會有髮型設計師免費為你染髮，並設計一個美美的造型，之後還會為你拍照留念，照完的相片將會放在網路上進行票選活動，在週五前票選出前十名，週五當天在海報街還會進行最後的選拔，前三名都可以得到精美的贈品。</w:t>
          <w:br/>
        </w:r>
      </w:r>
    </w:p>
  </w:body>
</w:document>
</file>