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03d87d85d41f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1054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攜手三民&amp;amp;淡江高中簽約拓展合作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品婕淡水校園報導】本校於8日在驚聲國際會議廳與新北市立三民高級中學、新北市私立淡江高級中學進行「策略聯盟協議書簽約典禮」與蘭陽校園同步直播，校長張家宜與三民高中校長沈美華、淡江中學校長柯賜賢進行簽約，學術副校長葛煥昭、本校一級主管等人見證，完成簽約後彼此互贈紀念品合影。
</w:t>
          <w:br/>
          <w:t>這次新加入三民高中和淡江中學後，本校已與8所雙北的高中完成策略聯盟協議。校長張家宜致詞表示，這8所高中均先以透過實質合作後才進行策略聯盟，期望藉由課程、社團活動、美學素養、國際化等項目合作，在108新課綱修訂後，由本校提供師資，為高中生在大學上的銜接有更好的幫助。
</w:t>
          <w:br/>
          <w:t>沈美華說，「四年前便與淡江合作，經過一連串實質交流才完成今天的簽約。期盼淡江給予我們穩健的發展，提升和建構更完整的課程，也期待大學生透過活動指導，給予我們的學生更好的影響。」
</w:t>
          <w:br/>
          <w:t>柯賜賢強調，「淡江培育許多人才，期待簽約後更多的合作，銜接高中和大學的教育，在人文上有更好的提升。」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9b815a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54/m\8bab2d20-e338-4061-a163-8887d3a871e7.jpg"/>
                      <pic:cNvPicPr/>
                    </pic:nvPicPr>
                    <pic:blipFill>
                      <a:blip xmlns:r="http://schemas.openxmlformats.org/officeDocument/2006/relationships" r:embed="R07085694d6324b4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7085694d6324b49" /></Relationships>
</file>