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c0779e9d2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物理系研討非彈性光譜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物理系1日在守謙國際會議中心HC307舉辦「電子與原子結構國際研討會－新穎材料的非彈性光譜研究：理論與實驗」，邀請來自瑞典隆德大學的國際知名理論學者FerdiAryasetiawan、本校物理系系友中國上海交通大學顧威教授，以及國家同步輻射研究中心副主任黃迪靖等國內外學者，約50名師生到場參與。
</w:t>
          <w:br/>
          <w:t>物理系主任杜昭宏致歡迎詞後即展開一天的會議流程，會中共發表12篇論文。負責主辦此次研討會的薛宏中教授表示，理學院剛成立X光科學研究中心，由於「非彈性光譜」領域剛起步，還沒有很豐富的研究成果，希望透過此研討會，集結這個理論的專業學者，一起討論、思考合作的方向，成為一個完整的理論研究團隊。</w:t>
          <w:br/>
        </w:r>
      </w:r>
    </w:p>
  </w:body>
</w:document>
</file>