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942e5f2c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張校長獲頒傑出校長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校長張家宜榮獲「中華民國私立學校第一屆十大傑出校長」，26日上午10時在國軍英雄館一樓大禮堂接受頒獎表揚，本校學術副校長葛煥昭、行政副校長胡宜仁、國際事務副校長戴萬欽等人皆陪同出席，分享榮耀。由中華民國私校文教協會首度舉辦的「中華民國私立學校十大傑出校長」選拔，本校校長張家宜、文化大學校長李天任兩位私立綜合大學校長獲獎，其餘5名為科大校長及3位中學校長。張校長除致力於專業教學研究外，長期推動高等教育全面品質管理，並持續帶領本校通過各項品質、環境、資訊及國際化等國際標準認證及教育部各項績優獎項，包括：獲得第19屆國家品質獎、成為全球第一所獲得世界衛生組織（WHO）國際安全學校認識的大學、第一所連續三屆榮獲企業環保獎的大學、連續20年《Cheers雜誌》評比企業最愛的私立大學等，因此得到評審肯定，獲頒此獎。張校長在感謝詞中表示，謝謝費心安排與評審委員的肯定，能夠得獎要感謝創辦人張建邦先生的全力擘劃，以及歷任校長們、全體教職員工生為淡江奠定良好基礎，全文請見時報網站（tkutimes.tku.edu.tw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85ed07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0a0be3d8-295b-488e-b88f-09bbfb5c668b.jpg"/>
                      <pic:cNvPicPr/>
                    </pic:nvPicPr>
                    <pic:blipFill>
                      <a:blip xmlns:r="http://schemas.openxmlformats.org/officeDocument/2006/relationships" r:embed="R590da369947245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0da369947245ed" /></Relationships>
</file>