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ca8741ea346e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1052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張耿嘉獲全國大學建築設計新人獎佳作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鄭詠之淡水校園報導】本校建築四張耿嘉，於2017第十九屆全國大學建築設計新人獎中表現優異，在50多件作品中脫穎而出，獲得佳作，該獎項共頒發新人獎2名，佳作4名。張耿嘉的參賽作品名稱為「環境教育—巷弄生活共載體」，他說明這是針對迪化街的巷弄生活而設計，因為那裡的住民多半屬於較年長的族群，不過因為距離台北市區較近，交通相對方便，近年來也會有些年輕世代的居民進住，他希望能融合兩個世代的生活習性，規劃出適合共同生活的環境，所以透過垂直巷弄的概念來進行設計。雖然這個作品目前能被實踐的機會不大，但期盼將來有機會可以完成。張耿嘉對於未來也有所規劃，他希望以後可以出國攻讀關於數位方面的知識，可以與目前所學的專業做結合，設計出更多好作品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91840"/>
              <wp:effectExtent l="0" t="0" r="0" b="0"/>
              <wp:docPr id="1" name="IMG_4cbcd6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52/m\23f73593-bd73-4432-8875-fafd1d22ec93.jpg"/>
                      <pic:cNvPicPr/>
                    </pic:nvPicPr>
                    <pic:blipFill>
                      <a:blip xmlns:r="http://schemas.openxmlformats.org/officeDocument/2006/relationships" r:embed="R2c32d674bb1546f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918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c32d674bb1546fd" /></Relationships>
</file>