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7f99a2e454e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第158次行政會議石瑜演講大數據應用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第158次行政會議20日在有蓮國際會議廳舉行，與蘭陽、臺北校園同步視訊，各單位一級主管、教學二級單位主管、學生代表與會，校長張家宜表示，此次特別邀請到金鷹校友石瑜回母校演講，以便更了解大數據。在石瑜精彩演講後，張校長期許未來能加強學術聲望評比與企業雇主調查，提升淡江在QS等大學排名的名次；以及從巨量分析角度強化校友募款工作。另外，張校長指示，今年新生人數略有下降，望各系多思考招生策略，而在產學合作上仍有許多進步空間，期勉各系注重此發展。
</w:t>
          <w:br/>
          <w:t>美國范德堡大學生物統計系系主任暨計量科學中心主任石瑜，以「Big Data and the Best Cancer Hospitals Rankings-What do we learn？」為題，說明大數據在生物醫學工程上的廣泛運用，例如Google根據用戶搜尋字彙以統計是否為感冒旺季；大數據也對癌症的研究帶來許多幫助，病人經過細胞基因測序後，將結果分類、比較並匯集成數據資料，幫助醫生更準確診斷，甚至可利用大數據分析、比較美國各教學醫院的多面向表現。經過現場熱烈問答時段後，他表示雖然大數據、人工智慧帶來某些產業可能被取代的風險，但它能應用的層面非常廣，所需的技術也橫跨各領域，因此也會隨之出現新興產業並帶來新價值。
</w:t>
          <w:br/>
          <w:t>會中，張校長頒發獎項，數學系教授郭忠勝擔任之《淡江數學期刊》總編輯，該期刊榮獲收錄在ESCI資料庫，特頒獎牌一面，以資鼓勵；土木系校友林逸崧、企管四林逸珊、化材系校友蔡毅霖、資圖碩一林家鈺、觀光系校友方姿雅、電機碩一陳柏瑞、校友伍森德等人榮獲科技部105年度大專學生研究計畫研究創作獎，各頒發獎金2萬元與獎狀一紙，指導老師土木系助理教授羅元隆、企管系教授汪美伶、化材系系主任董崇民、資圖系副教授林雯瑤、觀光系助理教授紀珊如、電機系教授許駿飛與李維聰，各頒發獎牌一面。在討論事項中，通過「淡江大學研究發展成果歸屬及運用辦法」、「淡江大學科技計畫研發成果運用利益衝突迴避及資訊揭露管理辦法」、「淡江大學研發成果管理委員會設置辦法」、「淡江大學文學院漢學研究中心設置辦法」四修正案。此次行政會議為首次在守謙有蓮廳舉行，全體人員特別合影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0cbe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fe641181-f7e9-4bbc-8b58-7926b66bb5b8.jpg"/>
                      <pic:cNvPicPr/>
                    </pic:nvPicPr>
                    <pic:blipFill>
                      <a:blip xmlns:r="http://schemas.openxmlformats.org/officeDocument/2006/relationships" r:embed="R0e03a24e218241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8efb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5c3017f1-11fe-4d17-8a6a-cdd856443788.jpg"/>
                      <pic:cNvPicPr/>
                    </pic:nvPicPr>
                    <pic:blipFill>
                      <a:blip xmlns:r="http://schemas.openxmlformats.org/officeDocument/2006/relationships" r:embed="R15b25e8089cc43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03a24e2182413c" /><Relationship Type="http://schemas.openxmlformats.org/officeDocument/2006/relationships/image" Target="/media/image2.bin" Id="R15b25e8089cc4357" /></Relationships>
</file>