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5d3136c847042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捐款紀念牆銘刻留芳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【記者林妍君淡水校園報導】守謙國際會議中心是本校首座由校友捐資興建的建築物，校友服務暨資源發展處特別在落成啟用的今日（4日）舉辦3項慶祝活動。
</w:t>
          <w:br/>
          <w:t>上午11時30分在守謙國際會議中心3樓有蓮國際會議廳進行專題演講，由管科所校友徐航健分享自身投資理財之道，徐航健捐款一億兩千萬元用於守謙國際會議中心興建之用，其他校友紛紛響應，至今年九月截止，共有林健祥、電子工程學系第一屆系友、胡嘉遜、呂延飛、王紹新、陳進財、孫瑞隆、江誠榮、游鵬弘、淡江校友讀書會、莊子華、侯登見等校友認捐百萬磚，金額共計1千7百萬元；十萬磚則有戴萬欽、周介石、教育領導與科技管理博士班、財團法人日盛教育基金會等70餘筆，金額共計850萬元。另有認捐兩萬磚校友約237筆，金額逾千萬。
</w:t>
          <w:br/>
          <w:t>為感謝校友捐贈百萬磚及十萬磚，校友服務暨資發處將於徐航健演講後進行頒獎及致贈紀念品儀式。兩萬磚捐贈人在守謙國際會議中心2樓校友休息室登記辦理領取紀念品；於12時40分在3樓會議室舉行返校校友聯誼餐會及4樓菁英校友會「老鷹迎小鷹」迎新活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2ad14a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9/m\80d28f40-43b5-4364-870a-4a36f7028ba4.JPG"/>
                      <pic:cNvPicPr/>
                    </pic:nvPicPr>
                    <pic:blipFill>
                      <a:blip xmlns:r="http://schemas.openxmlformats.org/officeDocument/2006/relationships" r:embed="Reefb9456b36148e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efb9456b36148e7" /></Relationships>
</file>