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df476a9ba41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親切友善愛講笑話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才在中南美洲傳播福音、學了一年的西班牙文，程度居然敵過大三西語會話課的學生，得到全班唯一九字頭的好成績！
</w:t>
          <w:br/>
          <w:t>
</w:t>
          <w:br/>
          <w:t>　 原來他是來自加拿大布蘭登大學的鮑麥凱，西語系裴兆璞老師特別稱讚他：「西文底子好，因為他在生活中學習，講的西班牙語，琅琅上口、相當流利。」不過他也指出：「他的文法就弱一點，不過他很敢講，上課積極參與，在分組報告時，跟同學也互動良好。」
</w:t>
          <w:br/>
          <w:t>
</w:t>
          <w:br/>
          <w:t>　 裴老師也談到鮑麥凱私底下也會找老師聊天，討論未來的規劃，他告訴老師：「求知識是現階段作學生最好的儲蓄。」裴老師很讚許他這樣的想法。
</w:t>
          <w:br/>
          <w:t>
</w:t>
          <w:br/>
          <w:t>　 本身是外籍生的遠藤恭正，現在升中文系二年級，他說上學期有一位交換生許慧，也到他們班上上課，上課很認真地聽講。許慧這學期上歷史系的中國通史，班上同學黃琪覺得她很親切、友善，常面露微笑，有問題會問，也常查字典。黃琪說：「很佩服她很勇敢，來當交換生，我覺得她的求學心態堅強，很了不起。」
</w:t>
          <w:br/>
          <w:t>
</w:t>
          <w:br/>
          <w:t>　 德文系書保嘉老師開的「跨文化溝通」，在八位歐美國際交換生當中，就吸引了五位來上課，來自加拿大的吳宏健，因為英文就是他的母語，而且他對比較文化方面的題目很有興趣，所以上課如魚得水，比利時的桑德蕾也和老師聊過，老師覺得課堂上有不同的人來自不同的文化，在上課分組討論時，有很大的幫助，因為他們可以提供活生生的例子，也可以和臺灣同學分享他們自己的經驗。
</w:t>
          <w:br/>
          <w:t>
</w:t>
          <w:br/>
          <w:t>「住在『寮』裡的學生大概都互相認識。」中文系三年級侯宗宜住在麗澤國際學舍，曾和鮑麥凱同寢，他覺得鮑麥凱「很用功！超級用功！」雖然他很幽默，但是他一有空就會利用睡眠時間唸書，跟他同一寢覺得他真的很體貼，晚上唸書不但關大燈，若是覺得寫字太大聲，還會轉移陣地到地下室去唸。
</w:t>
          <w:br/>
          <w:t>
</w:t>
          <w:br/>
          <w:t>　 侯宗宜覺得韓國來的同學中文程度滿高的，也很認真，會去上一些古典會話的課，還有論語、孟子等，不會的話會努力去問。日本的同學怎麼樣呢？侯宗宜：「中央學院大學的小菅聰很會照顧別人，常主動幫忙朋友，吉川圭介喜歡開冷冷的諧音笑話，他的中文進步很多。」城西大學的今村大介、木下岳夫觀念開放、特別活潑，英文很好，也喜歡攝影。高橋、安田仁美則是一對。
</w:t>
          <w:br/>
          <w:t>
</w:t>
          <w:br/>
          <w:t>　 一般說來，歐美同學作息較正常。加拿大吳宏健才剛學中文不久，對台灣民情可能還不太熟悉，比利時桑德蕾中文剛開始起步，法國的交換生中文不錯，總是親切地跟大家打招呼，心思細密，很注意朋友的感受。
</w:t>
          <w:br/>
          <w:t>
</w:t>
          <w:br/>
          <w:t>　 也住在麗澤國際學舍裡的日文四吳貞億，覺得這學期比較不同的是來了更多的歐美面孔，她說：「以前總是習慣看到外籍生就說日文，現在這一招對這些歐美的交換生不管用，自己也不會說法文，英文也不夠好，所以就只能用中文溝通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822960"/>
              <wp:effectExtent l="0" t="0" r="0" b="0"/>
              <wp:docPr id="1" name="IMG_852812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8/m\659999b4-5e9b-4696-bc53-d96b7102afcb.jpg"/>
                      <pic:cNvPicPr/>
                    </pic:nvPicPr>
                    <pic:blipFill>
                      <a:blip xmlns:r="http://schemas.openxmlformats.org/officeDocument/2006/relationships" r:embed="Reecab64983724f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822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cab64983724f7a" /></Relationships>
</file>