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11f08e202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2016歲末聯歡迎猴年 圖書館圖報喜 熱舞賀新春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104年度歲末聯歡會於上月27日在學生活動中心舉行，由覺生紀念圖書館主辦，以「圖飛猛進，榮自淡江」為主軸，現場準備精采的表演節目。會中有豐厚的摸彩獎金與獎品，全校同仁與退休人員、教職員工眷屬共同歡聚盛會。
</w:t>
          <w:br/>
          <w:t>校長張家宜致詞時表示，「感謝同仁們一整年來的付出，本校在國際化、資訊化、未來化都有卓越進步表現，祝福各位在新的一年猴運連連，在少子化的趨勢下，一同再次打下漂亮的一仗！」
</w:t>
          <w:br/>
          <w:t>隨後由張校長揭曉「第十屆淡江品質獎」得主為全球發展學院，並頒發獎金15萬元及獎座。此外，陸續頒發「103學年度教師專題研究計畫經費達500萬以上者績優獎」、「教師評鑑傑出獎」、「教學特優教師獎」、「資深職工服務獎」、「優良助教及優良職工獎」等獎項，表揚同仁一整年來付出的心血。
</w:t>
          <w:br/>
          <w:t>頒獎後，精彩節目和摸彩活動旋即登場。首先由圖書館同仁們帶來「舞動神曲猴賽雷」舞蹈，以紓解全校同仁們一年來的工作辛苦，隨後並由校長頒發「百萬健走達人」獎牌。接續則以「淡江意象圖報喜」，以幽默短片展示學生們在學校幸福且便利的校園生活。
</w:t>
          <w:br/>
          <w:t>接著，圖書館同仁們更帶來「熱舞十七賀新春」閃亮且精彩的熱舞表演。至節目尾聲，則由圖書館同仁們帶領全體合唱，祝福大家「歡天喜地猴氣來」。最後公布明年的歲末聯歡主辦單位由資訊處接棒。在熱鬧的表演節目中，不時穿插摸彩活動，幸運獲獎的同仁們皆開心不已！最大獎是張創辦人獎3萬元，由體育處活動組組長黃貴樹獲得，歲末聯歡在歡樂氣氛下完美落幕。精彩圖輯，詳見四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bdd4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c7da2994-39b0-49cb-bf22-1010f06a828e.jpg"/>
                      <pic:cNvPicPr/>
                    </pic:nvPicPr>
                    <pic:blipFill>
                      <a:blip xmlns:r="http://schemas.openxmlformats.org/officeDocument/2006/relationships" r:embed="R2077b383821c4f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77b383821c4f8e" /></Relationships>
</file>