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b954cff00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境外生春節聯誼會 才藝表演吸睛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14日晚上，境外生輔導組在淡水福格飯店舉行「104學年度境外生春節師生聯誼餐會」，校長張家宜、僑務委員會委員長陳士魁、僑生處處長廖靜芝、教育部國際及兩岸教育司司長楊敏玲等人一起出席，與350位境外師生一同感受春節氣氛。同學們精采的才藝表演，令人目不轉睛！
</w:t>
          <w:br/>
          <w:t>首先由醒獅團帶來精彩的大鼓表演為活動開場，接著由馬來西亞僑生統計四柯永勝進行傳統童玩的扯鈴表演；港澳同學聯誼會的吉他彈唱，團體齊唱唱出合唱美聲；陸生諸天成的長笛表演讓人如癡如醉；特別的是，來自越南的同學，身穿傳統服飾唱出越南傳統歌曲〈媽媽的溫柔〉（Duet），讓人感受到越南獨特溫柔婉約氣質；OCSA僑聯幹部帶來的舞蹈展示活力；最後，全體主持人獻唱新年歌曲，讓來賓們拍手叫好。
</w:t>
          <w:br/>
          <w:t>最緊張刺激的摸彩活動，則讓來賓、師長為同學摸出大獎，以體驗活潑互動的春節活動。
</w:t>
          <w:br/>
          <w:t>身為主持人之一的馬來西亞僑生國企三莊茗雲表示，雖是第三次主持，仍緊張萬分，本次表演者都展現才華實力，以現場彈唱、樂器演奏等方式，精采才藝演出獲滿堂彩。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8ca1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8c60069b-5833-4517-a3f4-7ad9fc811808.jpg"/>
                      <pic:cNvPicPr/>
                    </pic:nvPicPr>
                    <pic:blipFill>
                      <a:blip xmlns:r="http://schemas.openxmlformats.org/officeDocument/2006/relationships" r:embed="R75be1ab4a6884d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be1ab4a6884dff" /></Relationships>
</file>