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798c12b2c4a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吃你愛吃的　胖了也值得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【記者鄭素卿報導】二十八日近午時分，300多名飢腸轆轆的教職員們齊聚在覺生國際會議廳，等著品嚐老師們的拿手好菜，現場氣氛融洽溫馨。
</w:t>
          <w:br/>
          <w:t>
</w:t>
          <w:br/>
          <w:t>　為歡度中秋節及教師節的來臨，女教職員聯誼會特於（上週五）中午十二時，舉辦美食天地活動。不同於往年的，今年特別邀請在吧檯做part-time工作的電機二B戴谷霈為師長們表演調酒，同時教大家一些酒類常識，就輔組組長徐慶生說：「看他調酒，真想親自品嚐他調的酒呢！」戴谷霈則惋惜的說：「可惜酒的種類不夠多，能做的變化不多。」吧研社五位同學也到場為教職員們做調酒服務，共度美食饗宴。
</w:t>
          <w:br/>
          <w:t>
</w:t>
          <w:br/>
          <w:t>　在66道美食當前，張家宜理事長及校長張紘炬皆笑著說：「吃你喜歡吃的東西胖也值得！」張家宜並與大家分享一段網路上流傳的溫馨文字，「珍惜今日，隨時把愛傳出去」她笑著說：「不用怕一公斤十萬元，吃你喜歡吃的東西吧！」
</w:t>
          <w:br/>
          <w:t>
</w:t>
          <w:br/>
          <w:t>　校長張紘炬說：「『美食天地』也是我們呈現『淡江文化』的方式之一唷！」現場並有兩家民間報社（自由時報、台灣日報）進行採訪，校長打趣說：「我們要讓大家知道我們的『美食天地』，記得這是『淡江文化』唷！」
</w:t>
          <w:br/>
          <w:t>
</w:t>
          <w:br/>
          <w:t>　美食天地舉辦多年，年年皆深獲教職員們的好評，資訊中心蕭夢梅說：「這是大家展現創意與分享的好機會，更可以藉機聯絡情誼。」西語系專任講師裴兆璞說：「來參加可以認識很多以前不認識的老師，又可以吃到很多特別的菜，真是不錯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35152"/>
              <wp:effectExtent l="0" t="0" r="0" b="0"/>
              <wp:docPr id="1" name="IMG_b4f6e4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7/m\756f834c-3067-4359-ab2b-cbdd048fe306.jpg"/>
                      <pic:cNvPicPr/>
                    </pic:nvPicPr>
                    <pic:blipFill>
                      <a:blip xmlns:r="http://schemas.openxmlformats.org/officeDocument/2006/relationships" r:embed="Rbe6cf07e226844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6cf07e226844e3" /></Relationships>
</file>