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45731f05b4f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2018臺灣水彩畫展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「2018臺灣水彩畫展」於5日在文錙藝術中心正式開展，這次為本次展覽第三度邀請到臺灣最早成立、也最具代表性水彩畫會之一「臺灣水彩畫協會」的會員共襄盛舉。由該協會現任理事長國立臺灣師範大學美術學系林仁傑教授，及參與本次參與展出的75位會員透過敏銳的觀察與嫻熟的筆觸，以各自的生活經驗、創作背景與獨特技法，在水與色交融中大筆揮灑或細筆勾繪出淋漓盡致的作品，也隱含著他們個人的故事，深具觀賞價值。
</w:t>
          <w:br/>
          <w:t>　本次開幕式於下周19日星期一上午10點半在文錙中心舉行，當天備有茶點，歡迎大家蒞臨，展期至5月11日止，詳情請至文錙藝術中心官網查詢(http://www.finearts.tku.edu.tw/main.php)</w:t>
          <w:br/>
        </w:r>
      </w:r>
    </w:p>
  </w:body>
</w:document>
</file>