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7a77c166b4c7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淡江表演藝術季第二場 法式緩慢－繁花似錦繡芙蓉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榮華淡水校園報導】淡江表演藝術季的第二場音樂會「法式緩慢－繁花似錦繡芙蓉」蔡佳璇與曉韵古樂團音樂會，即將在4月10日於文錙音樂廳舉行。特別邀請到曉韵古樂團團長蔡佳璇，導聆吳家恆，簡志賢和詹慕凡進行表演，表演中均使用盛行於歐洲文藝復興時期與巴洛克時期的樂器，有別於鋼琴的大鍵琴，還有古長笛和木笛，故也取名為「法式緩慢」，增添了古典音樂會的美感。本次音樂會更特別還有導聆人來帶領大家聆聽音樂會，邀請大家一起進入美妙的「法式緩慢」音樂中，有個浪漫愉快的夜晚。</w:t>
          <w:br/>
        </w:r>
      </w:r>
    </w:p>
  </w:body>
</w:document>
</file>