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2c24c152454e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【即時】校友吳茂昆出任教育部長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【本報訊】本校物理系校友吳茂昆接受任命，出任教育部長，將於4月19日（本週四）交接，該項人事命令於今日（4月16日）下午由行政院發布。
</w:t>
          <w:br/>
          <w:t>吳茂昆現為中央研究院院士，為本校物理學士、碩士，後前往美國休士頓大學取得物理博士學位，1987年他與朱經武博士一同研究發現世界第一個高於液態氮溫度的超導體：釔鋇銅氧超導體（YBa2Cu3O7-δ Tc~92K），因此而被提名諾貝爾物理獎。
</w:t>
          <w:br/>
          <w:t>1989年吳茂昆應邀回國，於國立清華大學物理學系任教，從事高溫超導的研究，後又陸續擔任過國科會主委、東華大學校長、中研院物理所所長、中研院院士。
</w:t>
          <w:br/>
          <w:t>吳茂昆是本校第一屆金鷹獎得主，也曾多次受邀返校演講，參與學術活動及研討會，2011年8月本報出版新生特刊，吳茂昆應邀撰文歡迎新生進入多元理想校園，他說：「淡江是培育我走上學術研究的推手。」以此勉勵同學藉著淡江給予的養分，培養解決問題、克服難題，以及分析是非對錯的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ee7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2704c4f4-84bb-4abe-a8a6-c0d3267a7e8d.jpg"/>
                      <pic:cNvPicPr/>
                    </pic:nvPicPr>
                    <pic:blipFill>
                      <a:blip xmlns:r="http://schemas.openxmlformats.org/officeDocument/2006/relationships" r:embed="R4457b009255341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57b00925534155" /></Relationships>
</file>