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140a1f03a40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法文系邀水某演講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「那些電影教我們的事，跟著電影去旅行！」由法文系舉辦的講座邀請到擁有180萬粉絲的「那些電影教我們的事」—「水某」，14日在商館B713分享如何透過電影的眼睛，走遍全世界！現場吸引逾200位師生參與，氣氛熱鬧活潑。
</w:t>
          <w:br/>
          <w:t>　「你不需要從頭開始，只需要從現在開始」，受到電影《一路玩到掛》、《忠犬小八》的啟發，「水ㄤ」、「水某」在人生的願望清單中列下「做一件啟發或感動人心的事」，希望能貢獻自己所長回饋給社會，成為創立粉絲專頁的重要因素之一。在粉絲專頁中也開闢「解憂電影院」專區，當讀者遇到困難時，會以某部電影的寓意來啟發開導他們，水某表示，「我們的想法只是一種觀點，如果你因此而去思考『這部電影教了你的事』，並將美好的事投射到你的人生中，讓你變得更強壯、活得更自在，那就是我們想要的事。」演講中，水某以電影美景帶領大家走遍歐美洲，一探電影真實場景。</w:t>
          <w:br/>
        </w:r>
      </w:r>
    </w:p>
  </w:body>
</w:document>
</file>