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20a6e1d21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志願服務訓練 點亮學習歷程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培養學生以正確心態從事服務活動，課外活動輔導組於4月14日、15日在新工學大樓E302教室舉辦「百香果的滋味－志願服務基礎訓練」，邀請到中華康輔教育推廣協會講師邱建智、鄒翔年、游佳瑞，展開12小時培訓課程，帶領學員認識志願服務內涵，學習更多服務知識、提升服務熱忱，期望未來參與服務時發揮所學，總計逾50人參與培訓。
</w:t>
          <w:br/>
          <w:t>課外組學務創新人員李思潔說明，依據志願服務法規定，參加完志願服務基礎訓與特殊訓後，始得擔任志工，因此課外組每學期都會舉辦培訓課程。這次活動主要參與對象是暑假服務隊的服務員，內容涵蓋服務經驗分享、認識法規、服務倫理與發展趨勢等。
</w:t>
          <w:br/>
          <w:t>今年暑期即將前往柬埔寨服務的經濟二楊惠晴說：「藉由百香果的課程不僅能夠讓我們知道擔任志工的意義，也讓我們了解到該盡到的義務，這對於即將赴海外從事志工的我們有所幫助且深具意義。」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b447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d61f84ba-7c54-4a7b-ade5-d214e3ed7f3f.JPG"/>
                      <pic:cNvPicPr/>
                    </pic:nvPicPr>
                    <pic:blipFill>
                      <a:blip xmlns:r="http://schemas.openxmlformats.org/officeDocument/2006/relationships" r:embed="R21349f6411df4e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349f6411df4ea7" /></Relationships>
</file>