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d905255a84f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吉他社邀廖文強談音樂創作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「金韶決賽登場前，先來一場與音樂才子的對話吧！」4月17日晚間，吉他社在文錙音樂廳舉辦「音樂創作講座」，邀請到知名音樂人廖文強來校開講，吸引近100位同學前往汲取音樂創作知識。
</w:t>
          <w:br/>
          <w:t>  廖文強以問答式教學與同學暢談創作技巧，幽默風趣的說話方式逗得全場觀眾哄堂大笑。第一位同學提問：「如何在一成不變的生活中找到作詞靈感？」廖文強分享「放空法」，獨自沉靜可將思緒短暫放空，也可以嘗試將常見的事物與不平常的狀況進行連結，以打破慣性，創作出獨特味道的故事。
</w:t>
          <w:br/>
          <w:t>　曾經與許多知名歌手合作的廖文強認為，平時隨意彈奏和弦，訓練音感的同時，也加強對旋律記憶的連結，如此練習就會讓作曲時很有畫面感，樂曲也能自然譜出。他也以「自卑」、「喜劇人生」等個人歌曲示範創作內容與表演技巧，兼具高亢與溫柔的嗓音，令現場觀眾聽得如癡如醉。
</w:t>
          <w:br/>
          <w:t>　吉他社社長、物理三郭家豪表示，「吉他社在每學期都會舉辦音樂創作講座，希望能藉此推廣音樂創作文化，同時增加校園創作風氣，期待更多朋友認知創作並非難事。」金韶決賽主持人、土木三林郁恩說：「這次有緣受邀擔任金韶獎主持人，透過創作講座也學習到許多音樂知識，例如創作訣竅、表演技巧，內容相當充實、精采，也引領我進入音樂殿堂。」</w:t>
          <w:br/>
        </w:r>
      </w:r>
    </w:p>
  </w:body>
</w:document>
</file>